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38B" w:rsidRDefault="0070538B">
      <w:pPr>
        <w:tabs>
          <w:tab w:val="center" w:pos="4986"/>
          <w:tab w:val="right" w:pos="9972"/>
        </w:tabs>
      </w:pPr>
    </w:p>
    <w:p w:rsidR="0070538B" w:rsidRDefault="000061F5">
      <w:pPr>
        <w:tabs>
          <w:tab w:val="center" w:pos="4153"/>
          <w:tab w:val="right" w:pos="8306"/>
        </w:tabs>
        <w:jc w:val="center"/>
        <w:rPr>
          <w:szCs w:val="24"/>
          <w:lang w:val="en-GB"/>
        </w:rPr>
      </w:pPr>
      <w:r>
        <w:rPr>
          <w:szCs w:val="24"/>
          <w:lang w:val="en-GB"/>
        </w:rPr>
        <w:object w:dxaOrig="811" w:dyaOrig="961" w14:anchorId="311A63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3.2pt" o:ole="" fillcolor="window">
            <v:imagedata r:id="rId7" o:title=""/>
          </v:shape>
          <o:OLEObject Type="Embed" ProgID="Word.Picture.8" ShapeID="_x0000_i1025" DrawAspect="Content" ObjectID="_1722165118" r:id="rId8"/>
        </w:object>
      </w:r>
    </w:p>
    <w:p w:rsidR="0070538B" w:rsidRDefault="0070538B">
      <w:pPr>
        <w:tabs>
          <w:tab w:val="center" w:pos="4153"/>
          <w:tab w:val="right" w:pos="8306"/>
        </w:tabs>
        <w:jc w:val="center"/>
        <w:rPr>
          <w:b/>
          <w:szCs w:val="24"/>
          <w:lang w:val="en-GB"/>
        </w:rPr>
      </w:pPr>
    </w:p>
    <w:p w:rsidR="0070538B" w:rsidRDefault="000061F5">
      <w:pPr>
        <w:jc w:val="center"/>
        <w:rPr>
          <w:b/>
          <w:spacing w:val="4"/>
          <w:szCs w:val="24"/>
        </w:rPr>
      </w:pPr>
      <w:r>
        <w:rPr>
          <w:b/>
          <w:spacing w:val="4"/>
          <w:szCs w:val="24"/>
        </w:rPr>
        <w:t>LIETUVOS RESPUBLIKOS SVEIKATOS APSAUGOS MINISTRAS</w:t>
      </w:r>
    </w:p>
    <w:p w:rsidR="0070538B" w:rsidRDefault="0070538B">
      <w:pPr>
        <w:jc w:val="center"/>
        <w:rPr>
          <w:b/>
          <w:spacing w:val="4"/>
        </w:rPr>
      </w:pPr>
    </w:p>
    <w:p w:rsidR="0070538B" w:rsidRDefault="000061F5">
      <w:pPr>
        <w:tabs>
          <w:tab w:val="center" w:pos="4153"/>
          <w:tab w:val="right" w:pos="8306"/>
        </w:tabs>
        <w:jc w:val="center"/>
        <w:rPr>
          <w:b/>
          <w:bCs/>
          <w:szCs w:val="24"/>
        </w:rPr>
      </w:pPr>
      <w:r>
        <w:rPr>
          <w:b/>
          <w:bCs/>
          <w:szCs w:val="24"/>
        </w:rPr>
        <w:t>ĮSAKYMAS</w:t>
      </w:r>
    </w:p>
    <w:p w:rsidR="0070538B" w:rsidRDefault="000061F5">
      <w:pPr>
        <w:keepLines/>
        <w:suppressAutoHyphens/>
        <w:ind w:left="180"/>
        <w:jc w:val="center"/>
        <w:textAlignment w:val="center"/>
        <w:rPr>
          <w:b/>
          <w:bCs/>
          <w:caps/>
          <w:color w:val="000000"/>
          <w:szCs w:val="24"/>
        </w:rPr>
      </w:pPr>
      <w:r>
        <w:rPr>
          <w:b/>
          <w:bCs/>
          <w:szCs w:val="24"/>
        </w:rPr>
        <w:t xml:space="preserve">DĖL </w:t>
      </w:r>
      <w:r>
        <w:rPr>
          <w:b/>
          <w:bCs/>
          <w:caps/>
          <w:color w:val="000000"/>
          <w:szCs w:val="24"/>
        </w:rPr>
        <w:t xml:space="preserve">LIETUVOS RESPUBLIKOS SVEIKATOS APSAUGOS MINISTERIJOS 1994 M. SAUSIO 28 D. ĮSAKYMO NR. 50 </w:t>
      </w:r>
      <w:r>
        <w:rPr>
          <w:b/>
          <w:bCs/>
          <w:caps/>
          <w:color w:val="000000"/>
          <w:szCs w:val="24"/>
        </w:rPr>
        <w:t>„DĖL</w:t>
      </w:r>
      <w:r>
        <w:rPr>
          <w:b/>
          <w:color w:val="000000"/>
          <w:szCs w:val="24"/>
        </w:rPr>
        <w:t xml:space="preserve"> NĖŠTUMO NUTRAUKIMO OPERACIJOS ATLIKIMO TVARKOS</w:t>
      </w:r>
      <w:r>
        <w:rPr>
          <w:b/>
          <w:bCs/>
          <w:caps/>
          <w:color w:val="000000"/>
          <w:szCs w:val="24"/>
        </w:rPr>
        <w:t>“ PAKEITIMO</w:t>
      </w:r>
    </w:p>
    <w:p w:rsidR="0070538B" w:rsidRDefault="0070538B">
      <w:pPr>
        <w:jc w:val="center"/>
        <w:rPr>
          <w:szCs w:val="24"/>
        </w:rPr>
      </w:pPr>
    </w:p>
    <w:p w:rsidR="0070538B" w:rsidRDefault="000061F5">
      <w:pPr>
        <w:jc w:val="center"/>
        <w:rPr>
          <w:szCs w:val="24"/>
        </w:rPr>
      </w:pPr>
      <w:r>
        <w:rPr>
          <w:szCs w:val="24"/>
        </w:rPr>
        <w:t>2022 m. rugpjūčio 12 d. Nr. 1348</w:t>
      </w:r>
    </w:p>
    <w:p w:rsidR="0070538B" w:rsidRDefault="000061F5">
      <w:pPr>
        <w:jc w:val="center"/>
        <w:rPr>
          <w:szCs w:val="24"/>
        </w:rPr>
      </w:pPr>
      <w:r>
        <w:rPr>
          <w:szCs w:val="24"/>
        </w:rPr>
        <w:t>Vilnius</w:t>
      </w:r>
    </w:p>
    <w:p w:rsidR="0070538B" w:rsidRDefault="0070538B">
      <w:pPr>
        <w:jc w:val="both"/>
        <w:rPr>
          <w:szCs w:val="24"/>
        </w:rPr>
      </w:pPr>
    </w:p>
    <w:p w:rsidR="0070538B" w:rsidRDefault="0070538B">
      <w:pPr>
        <w:jc w:val="both"/>
        <w:rPr>
          <w:szCs w:val="24"/>
        </w:rPr>
      </w:pPr>
    </w:p>
    <w:p w:rsidR="0070538B" w:rsidRDefault="000061F5">
      <w:pPr>
        <w:ind w:firstLine="709"/>
        <w:jc w:val="both"/>
        <w:rPr>
          <w:szCs w:val="24"/>
        </w:rPr>
      </w:pPr>
      <w:r>
        <w:rPr>
          <w:spacing w:val="40"/>
          <w:szCs w:val="24"/>
        </w:rPr>
        <w:t>1</w:t>
      </w:r>
      <w:r>
        <w:rPr>
          <w:spacing w:val="40"/>
          <w:szCs w:val="24"/>
        </w:rPr>
        <w:t>. Pakeičiu</w:t>
      </w:r>
      <w:r>
        <w:rPr>
          <w:szCs w:val="24"/>
        </w:rPr>
        <w:t xml:space="preserve"> Lietuvos Respublikos sveikatos apsaugos ministerijos 1994 m. sausio 28 d. įsakymą Nr. 50 „Dėl</w:t>
      </w:r>
      <w:r>
        <w:rPr>
          <w:b/>
          <w:color w:val="000000"/>
          <w:szCs w:val="24"/>
        </w:rPr>
        <w:t xml:space="preserve"> </w:t>
      </w:r>
      <w:r>
        <w:rPr>
          <w:bCs/>
          <w:color w:val="000000"/>
          <w:szCs w:val="24"/>
        </w:rPr>
        <w:t>nėštumo nutraukimo operacijos atlikimo tv</w:t>
      </w:r>
      <w:r>
        <w:rPr>
          <w:bCs/>
          <w:color w:val="000000"/>
          <w:szCs w:val="24"/>
        </w:rPr>
        <w:t>arkos</w:t>
      </w:r>
      <w:r>
        <w:rPr>
          <w:szCs w:val="24"/>
        </w:rPr>
        <w:t>“ ir jį išdėstau nauja redakcija:</w:t>
      </w:r>
    </w:p>
    <w:p w:rsidR="0070538B" w:rsidRDefault="0070538B">
      <w:pPr>
        <w:ind w:right="57" w:firstLine="567"/>
        <w:jc w:val="both"/>
        <w:rPr>
          <w:szCs w:val="24"/>
        </w:rPr>
      </w:pPr>
    </w:p>
    <w:p w:rsidR="0070538B" w:rsidRDefault="000061F5">
      <w:pPr>
        <w:tabs>
          <w:tab w:val="center" w:pos="4153"/>
          <w:tab w:val="right" w:pos="8306"/>
        </w:tabs>
        <w:jc w:val="center"/>
        <w:rPr>
          <w:b/>
          <w:szCs w:val="24"/>
        </w:rPr>
      </w:pPr>
      <w:r>
        <w:rPr>
          <w:szCs w:val="24"/>
        </w:rPr>
        <w:t>„</w:t>
      </w:r>
      <w:r>
        <w:rPr>
          <w:b/>
          <w:szCs w:val="24"/>
        </w:rPr>
        <w:t>LIETUVOS RESPUBLIKOS SVEIKATOS APSAUGOS MINISTRAS</w:t>
      </w:r>
    </w:p>
    <w:p w:rsidR="0070538B" w:rsidRDefault="0070538B">
      <w:pPr>
        <w:jc w:val="center"/>
        <w:rPr>
          <w:szCs w:val="24"/>
        </w:rPr>
      </w:pPr>
    </w:p>
    <w:p w:rsidR="0070538B" w:rsidRDefault="000061F5">
      <w:pPr>
        <w:jc w:val="center"/>
        <w:rPr>
          <w:b/>
          <w:szCs w:val="24"/>
        </w:rPr>
      </w:pPr>
      <w:r>
        <w:rPr>
          <w:b/>
          <w:szCs w:val="24"/>
        </w:rPr>
        <w:t>ĮSAKYMAS</w:t>
      </w:r>
    </w:p>
    <w:p w:rsidR="0070538B" w:rsidRDefault="000061F5">
      <w:pPr>
        <w:jc w:val="center"/>
        <w:rPr>
          <w:b/>
          <w:bCs/>
          <w:color w:val="000000"/>
          <w:szCs w:val="24"/>
        </w:rPr>
      </w:pPr>
      <w:r>
        <w:rPr>
          <w:b/>
          <w:bCs/>
          <w:color w:val="000000"/>
          <w:szCs w:val="24"/>
        </w:rPr>
        <w:t>DĖL NĖŠTUMO NUTRAUKIMO PASLAUGŲ ORGANIZAVIMO IR TEIKIMO TVARKOS APRAŠO PATVIRTINIMO</w:t>
      </w:r>
    </w:p>
    <w:p w:rsidR="0070538B" w:rsidRDefault="0070538B">
      <w:pPr>
        <w:jc w:val="center"/>
        <w:rPr>
          <w:b/>
          <w:bCs/>
          <w:szCs w:val="24"/>
        </w:rPr>
      </w:pPr>
    </w:p>
    <w:p w:rsidR="0070538B" w:rsidRDefault="000061F5">
      <w:pPr>
        <w:tabs>
          <w:tab w:val="left" w:pos="567"/>
        </w:tabs>
        <w:ind w:firstLine="567"/>
        <w:jc w:val="both"/>
        <w:rPr>
          <w:szCs w:val="24"/>
        </w:rPr>
      </w:pPr>
      <w:r>
        <w:rPr>
          <w:szCs w:val="24"/>
        </w:rPr>
        <w:t xml:space="preserve">Vadovaudamasis Lietuvos Respublikos sveikatos </w:t>
      </w:r>
      <w:r>
        <w:rPr>
          <w:iCs/>
          <w:szCs w:val="24"/>
        </w:rPr>
        <w:t xml:space="preserve">priežiūros įstaigų įstatymo </w:t>
      </w:r>
      <w:r>
        <w:rPr>
          <w:szCs w:val="24"/>
        </w:rPr>
        <w:t>9 straipsnio 1 dalies 3 punktu:</w:t>
      </w:r>
    </w:p>
    <w:p w:rsidR="0070538B" w:rsidRDefault="000061F5">
      <w:pPr>
        <w:tabs>
          <w:tab w:val="left" w:pos="567"/>
        </w:tabs>
        <w:ind w:firstLine="567"/>
        <w:jc w:val="both"/>
        <w:rPr>
          <w:szCs w:val="24"/>
        </w:rPr>
      </w:pPr>
      <w:r>
        <w:rPr>
          <w:szCs w:val="24"/>
        </w:rPr>
        <w:t>1</w:t>
      </w:r>
      <w:r>
        <w:rPr>
          <w:szCs w:val="24"/>
        </w:rPr>
        <w:t xml:space="preserve">. T v i r t i n u </w:t>
      </w:r>
      <w:r>
        <w:rPr>
          <w:color w:val="000000"/>
          <w:szCs w:val="24"/>
        </w:rPr>
        <w:t xml:space="preserve">Nėštumo nutraukimo paslaugų organizavimo ir teikimo tvarkos aprašą </w:t>
      </w:r>
      <w:r>
        <w:rPr>
          <w:szCs w:val="24"/>
        </w:rPr>
        <w:t>(pridedama).“</w:t>
      </w:r>
    </w:p>
    <w:p w:rsidR="0070538B" w:rsidRDefault="000061F5" w:rsidP="000061F5">
      <w:pPr>
        <w:tabs>
          <w:tab w:val="left" w:pos="567"/>
        </w:tabs>
        <w:ind w:firstLine="567"/>
        <w:jc w:val="both"/>
      </w:pPr>
      <w:r>
        <w:rPr>
          <w:szCs w:val="24"/>
        </w:rPr>
        <w:t>2</w:t>
      </w:r>
      <w:r>
        <w:rPr>
          <w:szCs w:val="24"/>
        </w:rPr>
        <w:t>. N u s t a t a u, kad šis įsakymas įsigalioja 2023 m. sausio 1 d.</w:t>
      </w:r>
    </w:p>
    <w:p w:rsidR="000061F5" w:rsidRDefault="000061F5">
      <w:pPr>
        <w:jc w:val="both"/>
      </w:pPr>
    </w:p>
    <w:p w:rsidR="000061F5" w:rsidRDefault="000061F5">
      <w:pPr>
        <w:jc w:val="both"/>
      </w:pPr>
    </w:p>
    <w:p w:rsidR="0070538B" w:rsidRDefault="000061F5" w:rsidP="000061F5">
      <w:pPr>
        <w:jc w:val="both"/>
        <w:rPr>
          <w:sz w:val="22"/>
          <w:szCs w:val="22"/>
          <w:lang w:eastAsia="lt-LT"/>
        </w:rPr>
      </w:pPr>
      <w:r>
        <w:rPr>
          <w:color w:val="000000"/>
          <w:szCs w:val="24"/>
          <w:lang w:eastAsia="lt-LT"/>
        </w:rPr>
        <w:t>Sveikatos</w:t>
      </w:r>
      <w:r>
        <w:rPr>
          <w:color w:val="000000"/>
          <w:szCs w:val="24"/>
          <w:lang w:eastAsia="lt-LT"/>
        </w:rPr>
        <w:t xml:space="preserve"> apsaugos ministras                                  </w:t>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t xml:space="preserve">    Arūnas Dulkys</w:t>
      </w:r>
    </w:p>
    <w:p w:rsidR="000061F5" w:rsidRDefault="000061F5">
      <w:pPr>
        <w:ind w:firstLine="5670"/>
        <w:sectPr w:rsidR="000061F5">
          <w:headerReference w:type="even" r:id="rId9"/>
          <w:headerReference w:type="default" r:id="rId10"/>
          <w:footerReference w:type="even" r:id="rId11"/>
          <w:footerReference w:type="default" r:id="rId12"/>
          <w:headerReference w:type="first" r:id="rId13"/>
          <w:footerReference w:type="first" r:id="rId14"/>
          <w:pgSz w:w="11906" w:h="16838" w:code="9"/>
          <w:pgMar w:top="1701" w:right="567" w:bottom="1134" w:left="1701" w:header="1134" w:footer="1134" w:gutter="0"/>
          <w:pgNumType w:start="1"/>
          <w:cols w:space="1296"/>
          <w:titlePg/>
          <w:docGrid w:linePitch="326"/>
        </w:sectPr>
      </w:pPr>
    </w:p>
    <w:p w:rsidR="0070538B" w:rsidRDefault="000061F5">
      <w:pPr>
        <w:ind w:firstLine="5670"/>
        <w:rPr>
          <w:szCs w:val="24"/>
          <w:lang w:eastAsia="lt-LT"/>
        </w:rPr>
      </w:pPr>
      <w:r>
        <w:rPr>
          <w:szCs w:val="24"/>
          <w:lang w:eastAsia="lt-LT"/>
        </w:rPr>
        <w:t>PATVIRTINTA</w:t>
      </w:r>
    </w:p>
    <w:p w:rsidR="0070538B" w:rsidRDefault="000061F5">
      <w:pPr>
        <w:ind w:firstLine="5670"/>
        <w:rPr>
          <w:szCs w:val="24"/>
          <w:lang w:eastAsia="lt-LT"/>
        </w:rPr>
      </w:pPr>
      <w:r>
        <w:rPr>
          <w:szCs w:val="24"/>
          <w:lang w:eastAsia="lt-LT"/>
        </w:rPr>
        <w:t xml:space="preserve">Lietuvos Respublikos </w:t>
      </w:r>
    </w:p>
    <w:p w:rsidR="0070538B" w:rsidRDefault="000061F5">
      <w:pPr>
        <w:ind w:firstLine="5670"/>
        <w:rPr>
          <w:szCs w:val="24"/>
          <w:lang w:eastAsia="lt-LT"/>
        </w:rPr>
      </w:pPr>
      <w:r>
        <w:rPr>
          <w:szCs w:val="24"/>
          <w:lang w:eastAsia="lt-LT"/>
        </w:rPr>
        <w:t>sveikatos apsaugos ministerijos</w:t>
      </w:r>
    </w:p>
    <w:p w:rsidR="0070538B" w:rsidRDefault="000061F5">
      <w:pPr>
        <w:ind w:firstLine="5670"/>
        <w:rPr>
          <w:szCs w:val="24"/>
          <w:lang w:eastAsia="lt-LT"/>
        </w:rPr>
      </w:pPr>
      <w:r>
        <w:rPr>
          <w:szCs w:val="24"/>
          <w:lang w:eastAsia="lt-LT"/>
        </w:rPr>
        <w:t xml:space="preserve">1994 m. sausio 28 d. </w:t>
      </w:r>
    </w:p>
    <w:p w:rsidR="0070538B" w:rsidRDefault="000061F5">
      <w:pPr>
        <w:ind w:firstLine="5670"/>
        <w:rPr>
          <w:szCs w:val="24"/>
          <w:lang w:eastAsia="lt-LT"/>
        </w:rPr>
      </w:pPr>
      <w:r>
        <w:rPr>
          <w:szCs w:val="24"/>
          <w:lang w:eastAsia="lt-LT"/>
        </w:rPr>
        <w:t>įsakymu Nr. 50</w:t>
      </w:r>
    </w:p>
    <w:p w:rsidR="0070538B" w:rsidRDefault="000061F5">
      <w:pPr>
        <w:ind w:firstLine="5670"/>
        <w:rPr>
          <w:szCs w:val="24"/>
          <w:lang w:eastAsia="lt-LT"/>
        </w:rPr>
      </w:pPr>
      <w:r>
        <w:rPr>
          <w:szCs w:val="24"/>
          <w:lang w:eastAsia="lt-LT"/>
        </w:rPr>
        <w:t xml:space="preserve">(Lietuvos Respublikos </w:t>
      </w:r>
    </w:p>
    <w:p w:rsidR="0070538B" w:rsidRDefault="000061F5">
      <w:pPr>
        <w:ind w:firstLine="5670"/>
        <w:rPr>
          <w:szCs w:val="24"/>
          <w:lang w:eastAsia="lt-LT"/>
        </w:rPr>
      </w:pPr>
      <w:r>
        <w:rPr>
          <w:szCs w:val="24"/>
          <w:lang w:eastAsia="lt-LT"/>
        </w:rPr>
        <w:t>sveikatos apsaugos ministro</w:t>
      </w:r>
    </w:p>
    <w:p w:rsidR="0070538B" w:rsidRDefault="000061F5">
      <w:pPr>
        <w:ind w:firstLine="5670"/>
        <w:rPr>
          <w:szCs w:val="24"/>
          <w:lang w:eastAsia="lt-LT"/>
        </w:rPr>
      </w:pPr>
      <w:r>
        <w:rPr>
          <w:szCs w:val="24"/>
          <w:lang w:eastAsia="lt-LT"/>
        </w:rPr>
        <w:t xml:space="preserve">2022 m. rugpjūčio </w:t>
      </w:r>
      <w:r>
        <w:rPr>
          <w:szCs w:val="24"/>
          <w:lang w:val="en-US" w:eastAsia="lt-LT"/>
        </w:rPr>
        <w:t>12</w:t>
      </w:r>
      <w:r>
        <w:rPr>
          <w:szCs w:val="24"/>
          <w:lang w:eastAsia="lt-LT"/>
        </w:rPr>
        <w:t xml:space="preserve"> d.</w:t>
      </w:r>
    </w:p>
    <w:p w:rsidR="0070538B" w:rsidRDefault="000061F5">
      <w:pPr>
        <w:ind w:firstLine="5670"/>
        <w:rPr>
          <w:szCs w:val="24"/>
          <w:lang w:eastAsia="lt-LT"/>
        </w:rPr>
      </w:pPr>
      <w:r>
        <w:rPr>
          <w:szCs w:val="24"/>
          <w:lang w:eastAsia="lt-LT"/>
        </w:rPr>
        <w:t>įsakymo Nr. V-</w:t>
      </w:r>
      <w:r>
        <w:rPr>
          <w:szCs w:val="24"/>
        </w:rPr>
        <w:t>1348</w:t>
      </w:r>
    </w:p>
    <w:p w:rsidR="0070538B" w:rsidRDefault="000061F5">
      <w:pPr>
        <w:ind w:firstLine="5670"/>
        <w:rPr>
          <w:szCs w:val="24"/>
          <w:lang w:eastAsia="lt-LT"/>
        </w:rPr>
      </w:pPr>
      <w:r>
        <w:rPr>
          <w:szCs w:val="24"/>
          <w:lang w:eastAsia="lt-LT"/>
        </w:rPr>
        <w:t>redakcija)</w:t>
      </w:r>
    </w:p>
    <w:p w:rsidR="0070538B" w:rsidRDefault="0070538B">
      <w:pPr>
        <w:jc w:val="center"/>
        <w:rPr>
          <w:b/>
          <w:szCs w:val="24"/>
        </w:rPr>
      </w:pPr>
    </w:p>
    <w:p w:rsidR="0070538B" w:rsidRDefault="000061F5">
      <w:pPr>
        <w:jc w:val="center"/>
        <w:rPr>
          <w:szCs w:val="24"/>
        </w:rPr>
      </w:pPr>
      <w:r>
        <w:rPr>
          <w:b/>
          <w:szCs w:val="24"/>
        </w:rPr>
        <w:t xml:space="preserve">NĖŠTUMO NUTRAUKIMO PASLAUGŲ </w:t>
      </w:r>
      <w:r>
        <w:rPr>
          <w:b/>
          <w:bCs/>
          <w:szCs w:val="24"/>
        </w:rPr>
        <w:t xml:space="preserve">ORGANIZAVIMO IR TEIKIMO </w:t>
      </w:r>
      <w:r>
        <w:rPr>
          <w:b/>
          <w:szCs w:val="24"/>
        </w:rPr>
        <w:t>TVARKOS APRAŠAS</w:t>
      </w:r>
    </w:p>
    <w:p w:rsidR="0070538B" w:rsidRDefault="0070538B">
      <w:pPr>
        <w:jc w:val="center"/>
        <w:rPr>
          <w:szCs w:val="24"/>
        </w:rPr>
      </w:pPr>
    </w:p>
    <w:p w:rsidR="0070538B" w:rsidRDefault="000061F5">
      <w:pPr>
        <w:jc w:val="center"/>
        <w:rPr>
          <w:szCs w:val="24"/>
        </w:rPr>
      </w:pPr>
      <w:r>
        <w:rPr>
          <w:b/>
          <w:szCs w:val="24"/>
        </w:rPr>
        <w:t>I</w:t>
      </w:r>
      <w:r>
        <w:rPr>
          <w:b/>
          <w:szCs w:val="24"/>
        </w:rPr>
        <w:t xml:space="preserve"> SKYRIUS</w:t>
      </w:r>
    </w:p>
    <w:p w:rsidR="0070538B" w:rsidRDefault="000061F5">
      <w:pPr>
        <w:ind w:firstLine="567"/>
        <w:jc w:val="center"/>
        <w:rPr>
          <w:b/>
          <w:szCs w:val="24"/>
        </w:rPr>
      </w:pPr>
      <w:r>
        <w:rPr>
          <w:b/>
          <w:szCs w:val="24"/>
        </w:rPr>
        <w:t>BENDROSIOS NUOSTATOS</w:t>
      </w:r>
    </w:p>
    <w:p w:rsidR="0070538B" w:rsidRDefault="0070538B">
      <w:pPr>
        <w:ind w:firstLine="567"/>
        <w:jc w:val="center"/>
        <w:rPr>
          <w:szCs w:val="24"/>
        </w:rPr>
      </w:pPr>
    </w:p>
    <w:p w:rsidR="0070538B" w:rsidRDefault="000061F5">
      <w:pPr>
        <w:tabs>
          <w:tab w:val="left" w:pos="567"/>
          <w:tab w:val="left" w:pos="709"/>
          <w:tab w:val="left" w:pos="851"/>
        </w:tabs>
        <w:ind w:firstLine="567"/>
        <w:jc w:val="both"/>
        <w:rPr>
          <w:szCs w:val="24"/>
          <w:lang w:eastAsia="lt-LT"/>
        </w:rPr>
      </w:pPr>
      <w:r>
        <w:rPr>
          <w:color w:val="000000"/>
          <w:szCs w:val="24"/>
          <w:lang w:eastAsia="lt-LT"/>
        </w:rPr>
        <w:t>1</w:t>
      </w:r>
      <w:r>
        <w:rPr>
          <w:color w:val="000000"/>
          <w:szCs w:val="24"/>
          <w:lang w:eastAsia="lt-LT"/>
        </w:rPr>
        <w:t>.</w:t>
      </w:r>
      <w:r>
        <w:rPr>
          <w:color w:val="000000"/>
          <w:szCs w:val="24"/>
          <w:lang w:eastAsia="lt-LT"/>
        </w:rPr>
        <w:tab/>
      </w:r>
      <w:r>
        <w:rPr>
          <w:szCs w:val="24"/>
          <w:lang w:eastAsia="lt-LT"/>
        </w:rPr>
        <w:t>Nėštumo nutraukimo paslaugų organizavi</w:t>
      </w:r>
      <w:r>
        <w:rPr>
          <w:szCs w:val="24"/>
          <w:lang w:eastAsia="lt-LT"/>
        </w:rPr>
        <w:t>mo ir teikimo tvarkos aprašas (toliau – Aprašas) nustato reikalavimus asmens sveikatos priežiūros įstaigoms (toliau – ASPĮ), teikiančioms nėštumo nutraukimo paslaugas, šias paslaugas teikiantiems asmens sveikatos priežiūros specialistams ir šių paslaugų or</w:t>
      </w:r>
      <w:r>
        <w:rPr>
          <w:szCs w:val="24"/>
          <w:lang w:eastAsia="lt-LT"/>
        </w:rPr>
        <w:t>ganizavimo ir teikimo bei apmokėjimo tvarką.</w:t>
      </w:r>
    </w:p>
    <w:p w:rsidR="0070538B" w:rsidRDefault="000061F5">
      <w:pPr>
        <w:tabs>
          <w:tab w:val="left" w:pos="567"/>
          <w:tab w:val="left" w:pos="851"/>
        </w:tabs>
        <w:ind w:firstLine="567"/>
        <w:jc w:val="both"/>
        <w:rPr>
          <w:szCs w:val="24"/>
          <w:lang w:eastAsia="lt-LT"/>
        </w:rPr>
      </w:pPr>
      <w:r>
        <w:rPr>
          <w:color w:val="000000"/>
          <w:szCs w:val="24"/>
          <w:lang w:eastAsia="lt-LT"/>
        </w:rPr>
        <w:t>2</w:t>
      </w:r>
      <w:r>
        <w:rPr>
          <w:color w:val="000000"/>
          <w:szCs w:val="24"/>
          <w:lang w:eastAsia="lt-LT"/>
        </w:rPr>
        <w:t>.</w:t>
      </w:r>
      <w:r>
        <w:rPr>
          <w:color w:val="000000"/>
          <w:szCs w:val="24"/>
          <w:lang w:eastAsia="lt-LT"/>
        </w:rPr>
        <w:tab/>
      </w:r>
      <w:r>
        <w:rPr>
          <w:szCs w:val="24"/>
          <w:lang w:eastAsia="lt-LT"/>
        </w:rPr>
        <w:t>Apraše vartojamos sąvokos ir jų apibrėžtys:</w:t>
      </w:r>
    </w:p>
    <w:p w:rsidR="0070538B" w:rsidRDefault="000061F5">
      <w:pPr>
        <w:tabs>
          <w:tab w:val="left" w:pos="993"/>
        </w:tabs>
        <w:ind w:firstLine="567"/>
        <w:jc w:val="both"/>
        <w:rPr>
          <w:szCs w:val="24"/>
        </w:rPr>
      </w:pPr>
      <w:r>
        <w:rPr>
          <w:szCs w:val="24"/>
        </w:rPr>
        <w:t>2.1</w:t>
      </w:r>
      <w:r>
        <w:rPr>
          <w:szCs w:val="24"/>
        </w:rPr>
        <w:t>.</w:t>
      </w:r>
      <w:r>
        <w:rPr>
          <w:szCs w:val="24"/>
        </w:rPr>
        <w:tab/>
      </w:r>
      <w:r>
        <w:rPr>
          <w:b/>
          <w:bCs/>
          <w:szCs w:val="24"/>
        </w:rPr>
        <w:t xml:space="preserve">Chirurginio nėštumo nutraukimo paslauga </w:t>
      </w:r>
      <w:r>
        <w:rPr>
          <w:szCs w:val="24"/>
        </w:rPr>
        <w:t>– nėštumo nutraukimo paslauga, kai nėštumas nutraukiamas chirurginiu būdu, įskaitant ir vakuuminę aspiraciją.</w:t>
      </w:r>
    </w:p>
    <w:p w:rsidR="0070538B" w:rsidRDefault="000061F5">
      <w:pPr>
        <w:tabs>
          <w:tab w:val="left" w:pos="567"/>
          <w:tab w:val="left" w:pos="993"/>
        </w:tabs>
        <w:ind w:firstLine="567"/>
        <w:jc w:val="both"/>
        <w:rPr>
          <w:szCs w:val="24"/>
          <w:lang w:eastAsia="lt-LT"/>
        </w:rPr>
      </w:pPr>
      <w:r>
        <w:rPr>
          <w:szCs w:val="24"/>
          <w:lang w:eastAsia="lt-LT"/>
        </w:rPr>
        <w:t>2.2</w:t>
      </w:r>
      <w:r>
        <w:rPr>
          <w:szCs w:val="24"/>
          <w:lang w:eastAsia="lt-LT"/>
        </w:rPr>
        <w:t>.</w:t>
      </w:r>
      <w:r>
        <w:rPr>
          <w:szCs w:val="24"/>
          <w:lang w:eastAsia="lt-LT"/>
        </w:rPr>
        <w:tab/>
      </w:r>
      <w:r>
        <w:rPr>
          <w:b/>
          <w:bCs/>
          <w:szCs w:val="24"/>
          <w:lang w:eastAsia="lt-LT"/>
        </w:rPr>
        <w:t>Nėštumo nutraukimo dėl medicininių indikacijų</w:t>
      </w:r>
      <w:r>
        <w:rPr>
          <w:szCs w:val="24"/>
          <w:lang w:eastAsia="lt-LT"/>
        </w:rPr>
        <w:t xml:space="preserve"> </w:t>
      </w:r>
      <w:r>
        <w:rPr>
          <w:b/>
          <w:bCs/>
          <w:szCs w:val="24"/>
          <w:lang w:eastAsia="lt-LT"/>
        </w:rPr>
        <w:t>paslauga</w:t>
      </w:r>
      <w:r>
        <w:rPr>
          <w:szCs w:val="24"/>
          <w:lang w:eastAsia="lt-LT"/>
        </w:rPr>
        <w:t xml:space="preserve"> – nėštumo nutraukimo paslauga, kai nėštumas nutraukiamas </w:t>
      </w:r>
      <w:proofErr w:type="spellStart"/>
      <w:r>
        <w:rPr>
          <w:szCs w:val="24"/>
          <w:lang w:eastAsia="lt-LT"/>
        </w:rPr>
        <w:t>daugiadalykės</w:t>
      </w:r>
      <w:proofErr w:type="spellEnd"/>
      <w:r>
        <w:rPr>
          <w:szCs w:val="24"/>
          <w:lang w:eastAsia="lt-LT"/>
        </w:rPr>
        <w:t xml:space="preserve"> gydytojų </w:t>
      </w:r>
      <w:r>
        <w:rPr>
          <w:color w:val="000000"/>
          <w:szCs w:val="24"/>
          <w:lang w:eastAsia="lt-LT"/>
        </w:rPr>
        <w:t xml:space="preserve">specialistų komandos sprendimu dėl </w:t>
      </w:r>
      <w:r>
        <w:rPr>
          <w:szCs w:val="24"/>
          <w:lang w:eastAsia="lt-LT"/>
        </w:rPr>
        <w:t xml:space="preserve">ligų ir (ar) būklių, keliančių pavojų pacientės ir (ar) vaisiaus sveikatai ir (ar) gyvybei,  ar dėl  pacientės būklės, nurodytos </w:t>
      </w:r>
      <w:r>
        <w:rPr>
          <w:color w:val="000000"/>
          <w:szCs w:val="24"/>
          <w:lang w:eastAsia="lt-LT"/>
        </w:rPr>
        <w:t xml:space="preserve">Aprašo 1 priede, arba dėl </w:t>
      </w:r>
      <w:r>
        <w:rPr>
          <w:szCs w:val="24"/>
          <w:lang w:eastAsia="lt-LT"/>
        </w:rPr>
        <w:t>Aprašo 2 priede</w:t>
      </w:r>
      <w:r>
        <w:rPr>
          <w:color w:val="000000"/>
          <w:szCs w:val="24"/>
          <w:lang w:eastAsia="lt-LT"/>
        </w:rPr>
        <w:t xml:space="preserve"> nurodytų vaisiaus ligų</w:t>
      </w:r>
      <w:r>
        <w:rPr>
          <w:szCs w:val="24"/>
          <w:lang w:eastAsia="lt-LT"/>
        </w:rPr>
        <w:t xml:space="preserve"> ir (ar) būklių.</w:t>
      </w:r>
    </w:p>
    <w:p w:rsidR="0070538B" w:rsidRDefault="000061F5">
      <w:pPr>
        <w:tabs>
          <w:tab w:val="left" w:pos="567"/>
          <w:tab w:val="left" w:pos="993"/>
        </w:tabs>
        <w:ind w:firstLine="567"/>
        <w:jc w:val="both"/>
        <w:rPr>
          <w:szCs w:val="24"/>
          <w:lang w:eastAsia="lt-LT"/>
        </w:rPr>
      </w:pPr>
      <w:r>
        <w:rPr>
          <w:szCs w:val="24"/>
          <w:lang w:eastAsia="lt-LT"/>
        </w:rPr>
        <w:t>2.3</w:t>
      </w:r>
      <w:r>
        <w:rPr>
          <w:szCs w:val="24"/>
          <w:lang w:eastAsia="lt-LT"/>
        </w:rPr>
        <w:t>.</w:t>
      </w:r>
      <w:r>
        <w:rPr>
          <w:szCs w:val="24"/>
          <w:lang w:eastAsia="lt-LT"/>
        </w:rPr>
        <w:tab/>
      </w:r>
      <w:r>
        <w:rPr>
          <w:b/>
          <w:bCs/>
          <w:szCs w:val="24"/>
          <w:lang w:eastAsia="lt-LT"/>
        </w:rPr>
        <w:t xml:space="preserve">Nėštumo nutraukimo paslauga </w:t>
      </w:r>
      <w:r>
        <w:rPr>
          <w:szCs w:val="24"/>
          <w:lang w:eastAsia="lt-LT"/>
        </w:rPr>
        <w:t xml:space="preserve">– asmens </w:t>
      </w:r>
      <w:r>
        <w:rPr>
          <w:szCs w:val="24"/>
          <w:lang w:eastAsia="lt-LT"/>
        </w:rPr>
        <w:t>sveikatos priežiūros paslauga, apimanti pacientės konsultavimą prieš nėštumo nutraukimą, nėštumo nutraukimo atlikimą ir priežiūrą po nėštumo nutraukimo.</w:t>
      </w:r>
    </w:p>
    <w:p w:rsidR="0070538B" w:rsidRDefault="000061F5">
      <w:pPr>
        <w:tabs>
          <w:tab w:val="left" w:pos="567"/>
          <w:tab w:val="left" w:pos="993"/>
        </w:tabs>
        <w:ind w:firstLine="567"/>
        <w:jc w:val="both"/>
        <w:rPr>
          <w:szCs w:val="24"/>
          <w:lang w:eastAsia="lt-LT"/>
        </w:rPr>
      </w:pPr>
      <w:r>
        <w:rPr>
          <w:szCs w:val="24"/>
          <w:lang w:eastAsia="lt-LT"/>
        </w:rPr>
        <w:t>2.4</w:t>
      </w:r>
      <w:r>
        <w:rPr>
          <w:szCs w:val="24"/>
          <w:lang w:eastAsia="lt-LT"/>
        </w:rPr>
        <w:t>.</w:t>
      </w:r>
      <w:r>
        <w:rPr>
          <w:szCs w:val="24"/>
          <w:lang w:eastAsia="lt-LT"/>
        </w:rPr>
        <w:tab/>
      </w:r>
      <w:r>
        <w:rPr>
          <w:b/>
          <w:bCs/>
          <w:szCs w:val="24"/>
          <w:lang w:eastAsia="lt-LT"/>
        </w:rPr>
        <w:t xml:space="preserve">Vaistinio nėštumo nutraukimo paslauga </w:t>
      </w:r>
      <w:r>
        <w:rPr>
          <w:szCs w:val="24"/>
          <w:lang w:eastAsia="lt-LT"/>
        </w:rPr>
        <w:t>– nėštumo nutraukimo paslauga, kai nėštumas nutraukiamas</w:t>
      </w:r>
      <w:r>
        <w:rPr>
          <w:szCs w:val="24"/>
          <w:lang w:eastAsia="lt-LT"/>
        </w:rPr>
        <w:t xml:space="preserve"> vaistiniais preparatais.</w:t>
      </w:r>
    </w:p>
    <w:p w:rsidR="0070538B" w:rsidRDefault="000061F5">
      <w:pPr>
        <w:tabs>
          <w:tab w:val="left" w:pos="567"/>
          <w:tab w:val="left" w:pos="851"/>
        </w:tabs>
        <w:ind w:firstLine="567"/>
        <w:rPr>
          <w:szCs w:val="24"/>
          <w:lang w:eastAsia="lt-LT"/>
        </w:rPr>
      </w:pPr>
      <w:r>
        <w:rPr>
          <w:color w:val="000000"/>
          <w:szCs w:val="24"/>
          <w:lang w:eastAsia="lt-LT"/>
        </w:rPr>
        <w:t>3</w:t>
      </w:r>
      <w:r>
        <w:rPr>
          <w:color w:val="000000"/>
          <w:szCs w:val="24"/>
          <w:lang w:eastAsia="lt-LT"/>
        </w:rPr>
        <w:t>.</w:t>
      </w:r>
      <w:r>
        <w:rPr>
          <w:color w:val="000000"/>
          <w:szCs w:val="24"/>
          <w:lang w:eastAsia="lt-LT"/>
        </w:rPr>
        <w:tab/>
      </w:r>
      <w:r>
        <w:rPr>
          <w:szCs w:val="24"/>
          <w:lang w:eastAsia="lt-LT"/>
        </w:rPr>
        <w:t>Nėštumo nutraukimo paslauga teikiama:</w:t>
      </w:r>
    </w:p>
    <w:p w:rsidR="0070538B" w:rsidRDefault="000061F5">
      <w:pPr>
        <w:tabs>
          <w:tab w:val="left" w:pos="993"/>
        </w:tabs>
        <w:ind w:firstLine="567"/>
        <w:jc w:val="both"/>
        <w:rPr>
          <w:szCs w:val="24"/>
        </w:rPr>
      </w:pPr>
      <w:r>
        <w:rPr>
          <w:szCs w:val="24"/>
        </w:rPr>
        <w:t>3.1</w:t>
      </w:r>
      <w:r>
        <w:rPr>
          <w:szCs w:val="24"/>
        </w:rPr>
        <w:t>.</w:t>
      </w:r>
      <w:r>
        <w:rPr>
          <w:szCs w:val="24"/>
        </w:rPr>
        <w:tab/>
        <w:t>pacientės pageidavimu (nesant medicininių indikacijų):</w:t>
      </w:r>
    </w:p>
    <w:p w:rsidR="0070538B" w:rsidRDefault="000061F5">
      <w:pPr>
        <w:tabs>
          <w:tab w:val="left" w:pos="1134"/>
        </w:tabs>
        <w:ind w:firstLine="567"/>
        <w:jc w:val="both"/>
        <w:rPr>
          <w:szCs w:val="24"/>
        </w:rPr>
      </w:pPr>
      <w:r>
        <w:rPr>
          <w:szCs w:val="24"/>
        </w:rPr>
        <w:t>3.1.1</w:t>
      </w:r>
      <w:r>
        <w:rPr>
          <w:szCs w:val="24"/>
        </w:rPr>
        <w:t>.</w:t>
      </w:r>
      <w:r>
        <w:rPr>
          <w:szCs w:val="24"/>
        </w:rPr>
        <w:tab/>
        <w:t xml:space="preserve">vaistinio nėštumo nutraukimo paslauga teikiama pacientei </w:t>
      </w:r>
      <w:r>
        <w:rPr>
          <w:szCs w:val="24"/>
          <w14:textOutline w14:w="0" w14:cap="flat" w14:cmpd="sng" w14:algn="ctr">
            <w14:noFill/>
            <w14:prstDash w14:val="solid"/>
            <w14:round/>
          </w14:textOutline>
        </w:rPr>
        <w:t>iki 9 nėštumo savaičių (8 sav. ir 6 d.)</w:t>
      </w:r>
      <w:r>
        <w:rPr>
          <w:szCs w:val="24"/>
        </w:rPr>
        <w:t>;</w:t>
      </w:r>
    </w:p>
    <w:p w:rsidR="0070538B" w:rsidRDefault="000061F5">
      <w:pPr>
        <w:tabs>
          <w:tab w:val="left" w:pos="1134"/>
        </w:tabs>
        <w:ind w:firstLine="567"/>
        <w:jc w:val="both"/>
        <w:rPr>
          <w:szCs w:val="24"/>
        </w:rPr>
      </w:pPr>
      <w:r>
        <w:rPr>
          <w:szCs w:val="24"/>
        </w:rPr>
        <w:t>3.1.2</w:t>
      </w:r>
      <w:r>
        <w:rPr>
          <w:szCs w:val="24"/>
        </w:rPr>
        <w:t>.</w:t>
      </w:r>
      <w:r>
        <w:rPr>
          <w:szCs w:val="24"/>
        </w:rPr>
        <w:tab/>
        <w:t>chirurginio nėštumo nutraukimo paslauga teikiama pacientei iki 12 nėštumo savaičių (11 sav. ir 6 d.);</w:t>
      </w:r>
    </w:p>
    <w:p w:rsidR="0070538B" w:rsidRDefault="000061F5">
      <w:pPr>
        <w:tabs>
          <w:tab w:val="left" w:pos="993"/>
        </w:tabs>
        <w:ind w:firstLine="567"/>
        <w:jc w:val="both"/>
        <w:rPr>
          <w:szCs w:val="24"/>
        </w:rPr>
      </w:pPr>
      <w:r>
        <w:rPr>
          <w:szCs w:val="24"/>
        </w:rPr>
        <w:t>3.2</w:t>
      </w:r>
      <w:r>
        <w:rPr>
          <w:szCs w:val="24"/>
        </w:rPr>
        <w:t>.</w:t>
      </w:r>
      <w:r>
        <w:rPr>
          <w:szCs w:val="24"/>
        </w:rPr>
        <w:tab/>
        <w:t>dėl medicininių indikacijų Aprašo III skyriuje nustatyta tvarka.</w:t>
      </w:r>
    </w:p>
    <w:p w:rsidR="0070538B" w:rsidRDefault="000061F5">
      <w:pPr>
        <w:tabs>
          <w:tab w:val="left" w:pos="851"/>
        </w:tabs>
        <w:ind w:firstLine="567"/>
        <w:jc w:val="both"/>
        <w:rPr>
          <w:szCs w:val="24"/>
        </w:rPr>
      </w:pPr>
      <w:r>
        <w:rPr>
          <w:color w:val="000000"/>
          <w:szCs w:val="24"/>
        </w:rPr>
        <w:t>4</w:t>
      </w:r>
      <w:r>
        <w:rPr>
          <w:color w:val="000000"/>
          <w:szCs w:val="24"/>
        </w:rPr>
        <w:t>.</w:t>
      </w:r>
      <w:r>
        <w:rPr>
          <w:color w:val="000000"/>
          <w:szCs w:val="24"/>
        </w:rPr>
        <w:tab/>
      </w:r>
      <w:r>
        <w:rPr>
          <w:szCs w:val="24"/>
        </w:rPr>
        <w:t>Nėštumo nutrauk</w:t>
      </w:r>
      <w:r>
        <w:rPr>
          <w:szCs w:val="24"/>
        </w:rPr>
        <w:t>imas atliekamas chirurginiu arba vaistiniu būdu.</w:t>
      </w:r>
    </w:p>
    <w:p w:rsidR="0070538B" w:rsidRDefault="000061F5">
      <w:pPr>
        <w:tabs>
          <w:tab w:val="left" w:pos="567"/>
          <w:tab w:val="left" w:pos="993"/>
        </w:tabs>
        <w:ind w:firstLine="567"/>
        <w:jc w:val="both"/>
        <w:rPr>
          <w:szCs w:val="24"/>
        </w:rPr>
      </w:pPr>
      <w:r>
        <w:rPr>
          <w:color w:val="000000"/>
          <w:szCs w:val="24"/>
        </w:rPr>
        <w:t>5</w:t>
      </w:r>
      <w:r>
        <w:rPr>
          <w:color w:val="000000"/>
          <w:szCs w:val="24"/>
        </w:rPr>
        <w:t>.</w:t>
      </w:r>
      <w:r>
        <w:rPr>
          <w:color w:val="000000"/>
          <w:szCs w:val="24"/>
        </w:rPr>
        <w:tab/>
      </w:r>
      <w:r>
        <w:rPr>
          <w:szCs w:val="24"/>
        </w:rPr>
        <w:t>Pageidaujanti nutraukti nėštumą pacientė kreipiasi į gydytoją akušerį ginekologą nėštumo nutraukimo paslaugas teikiančioje ASPĮ (toliau – paslaugą teikianti ASPĮ).</w:t>
      </w:r>
    </w:p>
    <w:p w:rsidR="0070538B" w:rsidRDefault="000061F5">
      <w:pPr>
        <w:jc w:val="center"/>
        <w:rPr>
          <w:b/>
          <w:bCs/>
          <w:szCs w:val="24"/>
          <w:lang w:eastAsia="lt-LT"/>
        </w:rPr>
      </w:pPr>
    </w:p>
    <w:p w:rsidR="0070538B" w:rsidRDefault="000061F5">
      <w:pPr>
        <w:jc w:val="center"/>
        <w:rPr>
          <w:b/>
          <w:bCs/>
          <w:szCs w:val="24"/>
          <w:lang w:eastAsia="lt-LT"/>
        </w:rPr>
      </w:pPr>
      <w:r>
        <w:rPr>
          <w:b/>
          <w:bCs/>
          <w:szCs w:val="24"/>
          <w:lang w:eastAsia="lt-LT"/>
        </w:rPr>
        <w:t>II</w:t>
      </w:r>
      <w:r>
        <w:rPr>
          <w:b/>
          <w:bCs/>
          <w:szCs w:val="24"/>
          <w:lang w:eastAsia="lt-LT"/>
        </w:rPr>
        <w:t xml:space="preserve"> SKYRIUS</w:t>
      </w:r>
    </w:p>
    <w:p w:rsidR="0070538B" w:rsidRDefault="000061F5">
      <w:pPr>
        <w:jc w:val="center"/>
        <w:rPr>
          <w:b/>
          <w:bCs/>
          <w:szCs w:val="24"/>
          <w:lang w:eastAsia="lt-LT"/>
        </w:rPr>
      </w:pPr>
      <w:r>
        <w:rPr>
          <w:b/>
          <w:bCs/>
          <w:szCs w:val="24"/>
          <w:lang w:eastAsia="lt-LT"/>
        </w:rPr>
        <w:t>REIKALAVIMAI NĖŠTU</w:t>
      </w:r>
      <w:r>
        <w:rPr>
          <w:b/>
          <w:bCs/>
          <w:szCs w:val="24"/>
          <w:lang w:eastAsia="lt-LT"/>
        </w:rPr>
        <w:t>MO NUTRAUKIMO PASLAUGĄ TEIKIANČIAI ASPĮ IR SVEIKATOS PRIEŽIŪROS SPECIALISTAMS</w:t>
      </w:r>
    </w:p>
    <w:p w:rsidR="0070538B" w:rsidRDefault="0070538B">
      <w:pPr>
        <w:jc w:val="center"/>
        <w:rPr>
          <w:b/>
          <w:bCs/>
          <w:szCs w:val="24"/>
          <w:lang w:eastAsia="lt-LT"/>
        </w:rPr>
      </w:pPr>
    </w:p>
    <w:p w:rsidR="0070538B" w:rsidRDefault="000061F5">
      <w:pPr>
        <w:tabs>
          <w:tab w:val="left" w:pos="567"/>
          <w:tab w:val="left" w:pos="851"/>
        </w:tabs>
        <w:ind w:firstLine="567"/>
        <w:jc w:val="both"/>
        <w:rPr>
          <w:szCs w:val="24"/>
          <w:lang w:eastAsia="lt-LT"/>
        </w:rPr>
      </w:pPr>
      <w:r>
        <w:rPr>
          <w:color w:val="000000"/>
          <w:szCs w:val="24"/>
          <w:lang w:eastAsia="lt-LT"/>
        </w:rPr>
        <w:t>6</w:t>
      </w:r>
      <w:r>
        <w:rPr>
          <w:color w:val="000000"/>
          <w:szCs w:val="24"/>
          <w:lang w:eastAsia="lt-LT"/>
        </w:rPr>
        <w:t>.</w:t>
      </w:r>
      <w:r>
        <w:rPr>
          <w:color w:val="000000"/>
          <w:szCs w:val="24"/>
          <w:lang w:eastAsia="lt-LT"/>
        </w:rPr>
        <w:tab/>
      </w:r>
      <w:r>
        <w:rPr>
          <w:szCs w:val="24"/>
          <w:lang w:eastAsia="lt-LT"/>
        </w:rPr>
        <w:t>Reikalavimai nėštumo nutraukimo paslaugą teikiančiai ASPĮ:</w:t>
      </w:r>
    </w:p>
    <w:p w:rsidR="0070538B" w:rsidRDefault="000061F5">
      <w:pPr>
        <w:tabs>
          <w:tab w:val="left" w:pos="567"/>
          <w:tab w:val="left" w:pos="993"/>
        </w:tabs>
        <w:ind w:firstLine="567"/>
        <w:jc w:val="both"/>
        <w:rPr>
          <w:szCs w:val="24"/>
        </w:rPr>
      </w:pPr>
      <w:r>
        <w:rPr>
          <w:szCs w:val="24"/>
        </w:rPr>
        <w:t>6.1</w:t>
      </w:r>
      <w:r>
        <w:rPr>
          <w:szCs w:val="24"/>
        </w:rPr>
        <w:t>.</w:t>
      </w:r>
      <w:r>
        <w:rPr>
          <w:szCs w:val="24"/>
        </w:rPr>
        <w:tab/>
        <w:t xml:space="preserve">vaistinio nėštumo nutraukimo paslauga pacientei </w:t>
      </w:r>
      <w:r>
        <w:rPr>
          <w:szCs w:val="24"/>
          <w14:textOutline w14:w="0" w14:cap="flat" w14:cmpd="sng" w14:algn="ctr">
            <w14:noFill/>
            <w14:prstDash w14:val="solid"/>
            <w14:round/>
          </w14:textOutline>
        </w:rPr>
        <w:t xml:space="preserve">iki 9 nėštumo savaičių (8 sav. ir 6 d.) </w:t>
      </w:r>
      <w:r>
        <w:rPr>
          <w:szCs w:val="24"/>
        </w:rPr>
        <w:t>teikiama ASPĮ, turinčioje licenciją teikti ambulatorines antrinio ir (ar) tretinio lygio akušerijos ir ginekologijos asmens sveikatos priežiūros paslaugas;</w:t>
      </w:r>
    </w:p>
    <w:p w:rsidR="0070538B" w:rsidRDefault="000061F5">
      <w:pPr>
        <w:tabs>
          <w:tab w:val="left" w:pos="567"/>
          <w:tab w:val="left" w:pos="993"/>
        </w:tabs>
        <w:ind w:firstLine="567"/>
        <w:jc w:val="both"/>
        <w:rPr>
          <w:szCs w:val="24"/>
          <w:lang w:eastAsia="lt-LT"/>
        </w:rPr>
      </w:pPr>
      <w:r>
        <w:rPr>
          <w:szCs w:val="24"/>
          <w:lang w:eastAsia="lt-LT"/>
        </w:rPr>
        <w:t>6.2</w:t>
      </w:r>
      <w:r>
        <w:rPr>
          <w:szCs w:val="24"/>
          <w:lang w:eastAsia="lt-LT"/>
        </w:rPr>
        <w:t>.</w:t>
      </w:r>
      <w:r>
        <w:rPr>
          <w:szCs w:val="24"/>
          <w:lang w:eastAsia="lt-LT"/>
        </w:rPr>
        <w:tab/>
        <w:t>chirurginio nėštumo nutraukimo pas</w:t>
      </w:r>
      <w:r>
        <w:rPr>
          <w:szCs w:val="24"/>
          <w:lang w:eastAsia="lt-LT"/>
        </w:rPr>
        <w:t>lauga pacientei iki 6 nėštumo savaičių (5 sav. ir 6 d.) teikiama ASPĮ, turinčioje licenciją teikti ambulatorines antrinio ir (ar) tretinio lygio akušerijos ir ginekologijos asmens sveikatos priežiūros paslaugas;</w:t>
      </w:r>
    </w:p>
    <w:p w:rsidR="0070538B" w:rsidRDefault="000061F5">
      <w:pPr>
        <w:tabs>
          <w:tab w:val="left" w:pos="709"/>
          <w:tab w:val="left" w:pos="993"/>
        </w:tabs>
        <w:ind w:firstLine="567"/>
        <w:jc w:val="both"/>
        <w:rPr>
          <w:szCs w:val="24"/>
        </w:rPr>
      </w:pPr>
      <w:r>
        <w:rPr>
          <w:szCs w:val="24"/>
        </w:rPr>
        <w:t>6.3</w:t>
      </w:r>
      <w:r>
        <w:rPr>
          <w:szCs w:val="24"/>
        </w:rPr>
        <w:t>.</w:t>
      </w:r>
      <w:r>
        <w:rPr>
          <w:szCs w:val="24"/>
        </w:rPr>
        <w:tab/>
        <w:t xml:space="preserve">chirurginio nėštumo nutraukimo </w:t>
      </w:r>
      <w:r>
        <w:rPr>
          <w:szCs w:val="24"/>
        </w:rPr>
        <w:t>paslauga pacientei nuo 6 nėštumo savaičių teikiama ASPĮ, turinčioje licenciją teikti:</w:t>
      </w:r>
    </w:p>
    <w:p w:rsidR="0070538B" w:rsidRDefault="000061F5">
      <w:pPr>
        <w:tabs>
          <w:tab w:val="left" w:pos="709"/>
          <w:tab w:val="left" w:pos="993"/>
        </w:tabs>
        <w:ind w:firstLine="567"/>
        <w:jc w:val="both"/>
        <w:rPr>
          <w:szCs w:val="24"/>
        </w:rPr>
      </w:pPr>
      <w:r>
        <w:rPr>
          <w:szCs w:val="24"/>
        </w:rPr>
        <w:t>6.3.1</w:t>
      </w:r>
      <w:r>
        <w:rPr>
          <w:szCs w:val="24"/>
        </w:rPr>
        <w:t>.</w:t>
      </w:r>
      <w:r>
        <w:rPr>
          <w:szCs w:val="24"/>
        </w:rPr>
        <w:tab/>
        <w:t>ambulatorines antrinio ir (ar) tretinio lygio akušerijos ir ginekologijos asmens sveikatos priežiūros paslaugas ir turinčioje licenciją teikti dienos chirurgijos</w:t>
      </w:r>
      <w:r>
        <w:rPr>
          <w:szCs w:val="24"/>
        </w:rPr>
        <w:t xml:space="preserve"> (I–IV) paslaugas arba</w:t>
      </w:r>
    </w:p>
    <w:p w:rsidR="0070538B" w:rsidRDefault="000061F5">
      <w:pPr>
        <w:tabs>
          <w:tab w:val="left" w:pos="709"/>
          <w:tab w:val="left" w:pos="993"/>
        </w:tabs>
        <w:ind w:firstLine="567"/>
        <w:jc w:val="both"/>
        <w:rPr>
          <w:szCs w:val="24"/>
        </w:rPr>
      </w:pPr>
      <w:r>
        <w:rPr>
          <w:szCs w:val="24"/>
        </w:rPr>
        <w:t>6.3.2</w:t>
      </w:r>
      <w:r>
        <w:rPr>
          <w:szCs w:val="24"/>
        </w:rPr>
        <w:t>.</w:t>
      </w:r>
      <w:r>
        <w:rPr>
          <w:szCs w:val="24"/>
        </w:rPr>
        <w:tab/>
        <w:t>ne žemesnio nei antrinio lygio stacionarines ginekologijos IIA, IIB, IIC asmens sveikatos priežiūros paslaugas</w:t>
      </w:r>
      <w:r>
        <w:rPr>
          <w:bCs/>
          <w:szCs w:val="24"/>
        </w:rPr>
        <w:t xml:space="preserve"> ir turinčioje licenciją teikti dienos chirurgijos (I–IV) paslaugas</w:t>
      </w:r>
      <w:r>
        <w:rPr>
          <w:szCs w:val="24"/>
        </w:rPr>
        <w:t>;</w:t>
      </w:r>
    </w:p>
    <w:p w:rsidR="0070538B" w:rsidRDefault="000061F5">
      <w:pPr>
        <w:tabs>
          <w:tab w:val="left" w:pos="567"/>
          <w:tab w:val="left" w:pos="993"/>
        </w:tabs>
        <w:ind w:firstLine="567"/>
        <w:jc w:val="both"/>
        <w:rPr>
          <w:szCs w:val="24"/>
          <w:lang w:eastAsia="lt-LT"/>
        </w:rPr>
      </w:pPr>
      <w:r>
        <w:rPr>
          <w:szCs w:val="24"/>
          <w:lang w:eastAsia="lt-LT"/>
        </w:rPr>
        <w:t>6.4</w:t>
      </w:r>
      <w:r>
        <w:rPr>
          <w:szCs w:val="24"/>
          <w:lang w:eastAsia="lt-LT"/>
        </w:rPr>
        <w:t>.</w:t>
      </w:r>
      <w:r>
        <w:rPr>
          <w:szCs w:val="24"/>
          <w:lang w:eastAsia="lt-LT"/>
        </w:rPr>
        <w:tab/>
        <w:t>chirurginio ar vaistinio nėštumo</w:t>
      </w:r>
      <w:r>
        <w:rPr>
          <w:szCs w:val="24"/>
          <w:lang w:eastAsia="lt-LT"/>
        </w:rPr>
        <w:t xml:space="preserve"> nutraukimo paslauga, esant medicininių indikacijų, teikiama iki 22 nėštumo savaičių (21 sav. ir 6 d.) ASPĮ, nurodytose Nėščiųjų, gimdyvių ir naujagimių sveikatos priežiūros tvarkos aprašo, patvirtinto Lietuvos Respublikos sveikatos apsaugos ministro 2013 </w:t>
      </w:r>
      <w:r>
        <w:rPr>
          <w:szCs w:val="24"/>
          <w:lang w:eastAsia="lt-LT"/>
        </w:rPr>
        <w:t>m. rugsėjo 23 d. įsakymu Nr. V-900 „Dėl Nėščiųjų, gimdyvių ir naujagimių sveikatos priežiūros tvarkos aprašo patvirtinimo“, 23 punkte;</w:t>
      </w:r>
    </w:p>
    <w:p w:rsidR="0070538B" w:rsidRDefault="000061F5">
      <w:pPr>
        <w:tabs>
          <w:tab w:val="left" w:pos="567"/>
          <w:tab w:val="left" w:pos="993"/>
        </w:tabs>
        <w:ind w:firstLine="567"/>
        <w:jc w:val="both"/>
        <w:rPr>
          <w:szCs w:val="24"/>
          <w:lang w:eastAsia="lt-LT"/>
        </w:rPr>
      </w:pPr>
      <w:r>
        <w:rPr>
          <w:szCs w:val="24"/>
          <w:lang w:eastAsia="lt-LT"/>
        </w:rPr>
        <w:t>6.5</w:t>
      </w:r>
      <w:r>
        <w:rPr>
          <w:szCs w:val="24"/>
          <w:lang w:eastAsia="lt-LT"/>
        </w:rPr>
        <w:t>.</w:t>
      </w:r>
      <w:r>
        <w:rPr>
          <w:szCs w:val="24"/>
          <w:lang w:eastAsia="lt-LT"/>
        </w:rPr>
        <w:tab/>
        <w:t>chirurginio ar vaistinio nėštumo nutraukimo paslauga pacientės pageidavimu (nesant medicininių indikacijų) teiki</w:t>
      </w:r>
      <w:r>
        <w:rPr>
          <w:szCs w:val="24"/>
          <w:lang w:eastAsia="lt-LT"/>
        </w:rPr>
        <w:t>ama tretinio lygio akušerijos ir ginekologijos asmens sveikatos priežiūros paslaugas teikiančioje ASPĮ, jeigu jos negalima suteikti antrinio lygio akušerijos ir ginekologijos asmens sveikatos priežiūros paslaugas teikiančioje ASPĮ ir yra antrinio lygio aku</w:t>
      </w:r>
      <w:r>
        <w:rPr>
          <w:szCs w:val="24"/>
          <w:lang w:eastAsia="lt-LT"/>
        </w:rPr>
        <w:t>šerijos ir ginekologijos asmens sveikatos priežiūros paslaugas teikiančios ASPĮ gydytojo akušerio ginekologo siuntimas.</w:t>
      </w:r>
    </w:p>
    <w:p w:rsidR="0070538B" w:rsidRDefault="000061F5">
      <w:pPr>
        <w:tabs>
          <w:tab w:val="left" w:pos="567"/>
          <w:tab w:val="left" w:pos="851"/>
        </w:tabs>
        <w:ind w:firstLine="567"/>
        <w:jc w:val="both"/>
        <w:rPr>
          <w:szCs w:val="24"/>
          <w:lang w:eastAsia="lt-LT"/>
        </w:rPr>
      </w:pPr>
      <w:r>
        <w:rPr>
          <w:color w:val="000000"/>
          <w:szCs w:val="24"/>
          <w:lang w:eastAsia="lt-LT"/>
        </w:rPr>
        <w:t>7</w:t>
      </w:r>
      <w:r>
        <w:rPr>
          <w:color w:val="000000"/>
          <w:szCs w:val="24"/>
          <w:lang w:eastAsia="lt-LT"/>
        </w:rPr>
        <w:t>.</w:t>
      </w:r>
      <w:r>
        <w:rPr>
          <w:color w:val="000000"/>
          <w:szCs w:val="24"/>
          <w:lang w:eastAsia="lt-LT"/>
        </w:rPr>
        <w:tab/>
      </w:r>
      <w:r>
        <w:rPr>
          <w:szCs w:val="24"/>
          <w:lang w:eastAsia="lt-LT"/>
        </w:rPr>
        <w:t>Nėštumo nutraukimo paslaugą teikia asmens sveikatos priežiūros specialistai pagal atitinkamoje Lietuvos medicinos normoje nurod</w:t>
      </w:r>
      <w:r>
        <w:rPr>
          <w:szCs w:val="24"/>
          <w:lang w:eastAsia="lt-LT"/>
        </w:rPr>
        <w:t>ytą kompetenciją, vadovaudamiesi atitinkamų asmens sveikatos priežiūros paslaugų teikimo reikalavimuose nustatyta tvarka:</w:t>
      </w:r>
    </w:p>
    <w:p w:rsidR="0070538B" w:rsidRDefault="000061F5">
      <w:pPr>
        <w:tabs>
          <w:tab w:val="left" w:pos="567"/>
          <w:tab w:val="left" w:pos="993"/>
        </w:tabs>
        <w:ind w:firstLine="567"/>
        <w:jc w:val="both"/>
        <w:rPr>
          <w:szCs w:val="24"/>
          <w:lang w:eastAsia="lt-LT"/>
        </w:rPr>
      </w:pPr>
      <w:r>
        <w:rPr>
          <w:szCs w:val="24"/>
          <w:lang w:eastAsia="lt-LT"/>
        </w:rPr>
        <w:t>7.1</w:t>
      </w:r>
      <w:r>
        <w:rPr>
          <w:szCs w:val="24"/>
          <w:lang w:eastAsia="lt-LT"/>
        </w:rPr>
        <w:t>.</w:t>
      </w:r>
      <w:r>
        <w:rPr>
          <w:szCs w:val="24"/>
          <w:lang w:eastAsia="lt-LT"/>
        </w:rPr>
        <w:tab/>
        <w:t>vaistinio nėštumo nutraukimo paslaugą teikia gydytojas akušeris ginekologas;</w:t>
      </w:r>
    </w:p>
    <w:p w:rsidR="0070538B" w:rsidRDefault="000061F5">
      <w:pPr>
        <w:tabs>
          <w:tab w:val="left" w:pos="567"/>
          <w:tab w:val="left" w:pos="993"/>
        </w:tabs>
        <w:ind w:firstLine="567"/>
        <w:jc w:val="both"/>
        <w:rPr>
          <w:szCs w:val="24"/>
          <w:lang w:eastAsia="lt-LT"/>
        </w:rPr>
      </w:pPr>
      <w:r>
        <w:rPr>
          <w:szCs w:val="24"/>
          <w:lang w:eastAsia="lt-LT"/>
        </w:rPr>
        <w:t>7.2</w:t>
      </w:r>
      <w:r>
        <w:rPr>
          <w:szCs w:val="24"/>
          <w:lang w:eastAsia="lt-LT"/>
        </w:rPr>
        <w:t>.</w:t>
      </w:r>
      <w:r>
        <w:rPr>
          <w:szCs w:val="24"/>
          <w:lang w:eastAsia="lt-LT"/>
        </w:rPr>
        <w:tab/>
        <w:t>chirurginio nėštumo nutraukimo paslaugą t</w:t>
      </w:r>
      <w:r>
        <w:rPr>
          <w:szCs w:val="24"/>
          <w:lang w:eastAsia="lt-LT"/>
        </w:rPr>
        <w:t>eikia specialistų komanda, kurią sudaro:</w:t>
      </w:r>
    </w:p>
    <w:p w:rsidR="0070538B" w:rsidRDefault="000061F5">
      <w:pPr>
        <w:tabs>
          <w:tab w:val="left" w:pos="567"/>
          <w:tab w:val="left" w:pos="993"/>
          <w:tab w:val="left" w:pos="1134"/>
        </w:tabs>
        <w:ind w:firstLine="567"/>
        <w:jc w:val="both"/>
        <w:rPr>
          <w:szCs w:val="24"/>
          <w:lang w:eastAsia="lt-LT"/>
        </w:rPr>
      </w:pPr>
      <w:r>
        <w:rPr>
          <w:szCs w:val="24"/>
          <w:lang w:eastAsia="lt-LT"/>
        </w:rPr>
        <w:t>7.2.1</w:t>
      </w:r>
      <w:r>
        <w:rPr>
          <w:szCs w:val="24"/>
          <w:lang w:eastAsia="lt-LT"/>
        </w:rPr>
        <w:t>.</w:t>
      </w:r>
      <w:r>
        <w:rPr>
          <w:szCs w:val="24"/>
          <w:lang w:eastAsia="lt-LT"/>
        </w:rPr>
        <w:tab/>
        <w:t>gydytojas akušeris ginekologas;</w:t>
      </w:r>
    </w:p>
    <w:p w:rsidR="0070538B" w:rsidRDefault="000061F5">
      <w:pPr>
        <w:tabs>
          <w:tab w:val="left" w:pos="567"/>
          <w:tab w:val="left" w:pos="993"/>
          <w:tab w:val="left" w:pos="1134"/>
        </w:tabs>
        <w:ind w:firstLine="567"/>
        <w:jc w:val="both"/>
        <w:rPr>
          <w:szCs w:val="24"/>
          <w:lang w:eastAsia="lt-LT"/>
        </w:rPr>
      </w:pPr>
      <w:r>
        <w:rPr>
          <w:szCs w:val="24"/>
          <w:lang w:eastAsia="lt-LT"/>
        </w:rPr>
        <w:t>7.2.2</w:t>
      </w:r>
      <w:r>
        <w:rPr>
          <w:szCs w:val="24"/>
          <w:lang w:eastAsia="lt-LT"/>
        </w:rPr>
        <w:t>.</w:t>
      </w:r>
      <w:r>
        <w:rPr>
          <w:szCs w:val="24"/>
          <w:lang w:eastAsia="lt-LT"/>
        </w:rPr>
        <w:tab/>
        <w:t xml:space="preserve">gydytojas anesteziologas reanimatologas, kai nutraukiamas ilgesnis nei 6 savaičių nėštumas; </w:t>
      </w:r>
    </w:p>
    <w:p w:rsidR="0070538B" w:rsidRDefault="000061F5">
      <w:pPr>
        <w:tabs>
          <w:tab w:val="left" w:pos="567"/>
          <w:tab w:val="left" w:pos="993"/>
          <w:tab w:val="left" w:pos="1134"/>
        </w:tabs>
        <w:ind w:firstLine="567"/>
        <w:jc w:val="both"/>
        <w:rPr>
          <w:szCs w:val="24"/>
          <w:lang w:eastAsia="lt-LT"/>
        </w:rPr>
      </w:pPr>
      <w:r>
        <w:rPr>
          <w:szCs w:val="24"/>
          <w:lang w:eastAsia="lt-LT"/>
        </w:rPr>
        <w:t>7.2.3</w:t>
      </w:r>
      <w:r>
        <w:rPr>
          <w:szCs w:val="24"/>
          <w:lang w:eastAsia="lt-LT"/>
        </w:rPr>
        <w:t>.</w:t>
      </w:r>
      <w:r>
        <w:rPr>
          <w:szCs w:val="24"/>
          <w:lang w:eastAsia="lt-LT"/>
        </w:rPr>
        <w:tab/>
        <w:t>akušeris ar bendrosios praktikos slaugytojas;</w:t>
      </w:r>
    </w:p>
    <w:p w:rsidR="0070538B" w:rsidRDefault="000061F5">
      <w:pPr>
        <w:tabs>
          <w:tab w:val="left" w:pos="567"/>
          <w:tab w:val="left" w:pos="993"/>
          <w:tab w:val="left" w:pos="1134"/>
        </w:tabs>
        <w:ind w:firstLine="567"/>
        <w:jc w:val="both"/>
        <w:rPr>
          <w:szCs w:val="24"/>
          <w:lang w:eastAsia="lt-LT"/>
        </w:rPr>
      </w:pPr>
      <w:r>
        <w:rPr>
          <w:szCs w:val="24"/>
          <w:lang w:eastAsia="lt-LT"/>
        </w:rPr>
        <w:t>7.2.4</w:t>
      </w:r>
      <w:r>
        <w:rPr>
          <w:szCs w:val="24"/>
          <w:lang w:eastAsia="lt-LT"/>
        </w:rPr>
        <w:t>.</w:t>
      </w:r>
      <w:r>
        <w:rPr>
          <w:szCs w:val="24"/>
          <w:lang w:eastAsia="lt-LT"/>
        </w:rPr>
        <w:tab/>
        <w:t>op</w:t>
      </w:r>
      <w:r>
        <w:rPr>
          <w:szCs w:val="24"/>
          <w:lang w:eastAsia="lt-LT"/>
        </w:rPr>
        <w:t>eracinės slaugytojas;</w:t>
      </w:r>
    </w:p>
    <w:p w:rsidR="0070538B" w:rsidRDefault="000061F5">
      <w:pPr>
        <w:tabs>
          <w:tab w:val="left" w:pos="567"/>
          <w:tab w:val="left" w:pos="993"/>
          <w:tab w:val="left" w:pos="1134"/>
        </w:tabs>
        <w:ind w:firstLine="567"/>
        <w:jc w:val="both"/>
        <w:rPr>
          <w:szCs w:val="24"/>
          <w:lang w:eastAsia="lt-LT"/>
        </w:rPr>
      </w:pPr>
      <w:r>
        <w:rPr>
          <w:szCs w:val="24"/>
          <w:lang w:eastAsia="lt-LT"/>
        </w:rPr>
        <w:t>7.2.5</w:t>
      </w:r>
      <w:r>
        <w:rPr>
          <w:szCs w:val="24"/>
          <w:lang w:eastAsia="lt-LT"/>
        </w:rPr>
        <w:t>.</w:t>
      </w:r>
      <w:r>
        <w:rPr>
          <w:szCs w:val="24"/>
          <w:lang w:eastAsia="lt-LT"/>
        </w:rPr>
        <w:tab/>
        <w:t>slaugytojo padėjėjas.</w:t>
      </w:r>
    </w:p>
    <w:p w:rsidR="0070538B" w:rsidRDefault="000061F5">
      <w:pPr>
        <w:tabs>
          <w:tab w:val="left" w:pos="567"/>
          <w:tab w:val="left" w:pos="851"/>
        </w:tabs>
        <w:ind w:firstLine="567"/>
        <w:jc w:val="both"/>
        <w:rPr>
          <w:szCs w:val="24"/>
          <w:lang w:eastAsia="lt-LT"/>
        </w:rPr>
      </w:pPr>
      <w:r>
        <w:rPr>
          <w:color w:val="000000"/>
          <w:szCs w:val="24"/>
          <w:lang w:eastAsia="lt-LT"/>
        </w:rPr>
        <w:t>8</w:t>
      </w:r>
      <w:r>
        <w:rPr>
          <w:color w:val="000000"/>
          <w:szCs w:val="24"/>
          <w:lang w:eastAsia="lt-LT"/>
        </w:rPr>
        <w:t>.</w:t>
      </w:r>
      <w:r>
        <w:rPr>
          <w:color w:val="000000"/>
          <w:szCs w:val="24"/>
          <w:lang w:eastAsia="lt-LT"/>
        </w:rPr>
        <w:tab/>
      </w:r>
      <w:r>
        <w:rPr>
          <w:szCs w:val="24"/>
          <w:lang w:eastAsia="lt-LT"/>
        </w:rPr>
        <w:t xml:space="preserve">Prireikus nėštumo nutraukimo paslaugą teikianti ASPĮ pacientei organizuoja socialinio darbuotojo ir (ar) atitinkamos profesinės kvalifikacijos sveikatos priežiūros specialisto (-ų) </w:t>
      </w:r>
      <w:r>
        <w:rPr>
          <w:szCs w:val="24"/>
          <w:lang w:eastAsia="lt-LT"/>
        </w:rPr>
        <w:t>konsultaciją.</w:t>
      </w:r>
    </w:p>
    <w:p w:rsidR="0070538B" w:rsidRDefault="000061F5">
      <w:pPr>
        <w:tabs>
          <w:tab w:val="left" w:pos="567"/>
          <w:tab w:val="left" w:pos="993"/>
        </w:tabs>
        <w:jc w:val="center"/>
        <w:rPr>
          <w:szCs w:val="24"/>
          <w:lang w:eastAsia="lt-LT"/>
        </w:rPr>
      </w:pPr>
    </w:p>
    <w:p w:rsidR="0070538B" w:rsidRDefault="000061F5">
      <w:pPr>
        <w:jc w:val="center"/>
        <w:rPr>
          <w:b/>
          <w:bCs/>
          <w:szCs w:val="24"/>
          <w:lang w:eastAsia="lt-LT"/>
        </w:rPr>
      </w:pPr>
      <w:r>
        <w:rPr>
          <w:b/>
          <w:bCs/>
          <w:szCs w:val="24"/>
          <w:lang w:eastAsia="lt-LT"/>
        </w:rPr>
        <w:t>III</w:t>
      </w:r>
      <w:r>
        <w:rPr>
          <w:b/>
          <w:bCs/>
          <w:szCs w:val="24"/>
          <w:lang w:eastAsia="lt-LT"/>
        </w:rPr>
        <w:t xml:space="preserve"> SKYRIUS</w:t>
      </w:r>
    </w:p>
    <w:p w:rsidR="0070538B" w:rsidRDefault="000061F5">
      <w:pPr>
        <w:jc w:val="center"/>
        <w:rPr>
          <w:b/>
          <w:bCs/>
          <w:szCs w:val="24"/>
          <w:lang w:eastAsia="lt-LT"/>
        </w:rPr>
      </w:pPr>
      <w:r>
        <w:rPr>
          <w:b/>
          <w:bCs/>
          <w:szCs w:val="24"/>
          <w:lang w:eastAsia="lt-LT"/>
        </w:rPr>
        <w:t>NĖŠTUMO NUTRAUKIMO DĖL MEDICININIŲ INDIKACIJŲ PASLAUGOS TEIKIMO TVARKA</w:t>
      </w:r>
    </w:p>
    <w:p w:rsidR="0070538B" w:rsidRDefault="0070538B">
      <w:pPr>
        <w:jc w:val="center"/>
        <w:rPr>
          <w:b/>
          <w:bCs/>
          <w:szCs w:val="24"/>
          <w:lang w:eastAsia="lt-LT"/>
        </w:rPr>
      </w:pPr>
    </w:p>
    <w:p w:rsidR="0070538B" w:rsidRDefault="000061F5">
      <w:pPr>
        <w:tabs>
          <w:tab w:val="left" w:pos="568"/>
          <w:tab w:val="left" w:pos="851"/>
        </w:tabs>
        <w:ind w:firstLine="567"/>
        <w:jc w:val="both"/>
        <w:rPr>
          <w:szCs w:val="24"/>
        </w:rPr>
      </w:pPr>
      <w:r>
        <w:rPr>
          <w:color w:val="000000"/>
          <w:szCs w:val="24"/>
        </w:rPr>
        <w:t>9</w:t>
      </w:r>
      <w:r>
        <w:rPr>
          <w:color w:val="000000"/>
          <w:szCs w:val="24"/>
        </w:rPr>
        <w:t>.</w:t>
      </w:r>
      <w:r>
        <w:rPr>
          <w:color w:val="000000"/>
          <w:szCs w:val="24"/>
        </w:rPr>
        <w:tab/>
      </w:r>
      <w:r>
        <w:rPr>
          <w:szCs w:val="24"/>
        </w:rPr>
        <w:t>Šeimos gydytojas ar gydytojas akušeris ginekologas, teikiantis šeimos medicinos paslaugas,  ar antrinio ir (ar) tretinio lygio paslaugas teikian</w:t>
      </w:r>
      <w:r>
        <w:rPr>
          <w:szCs w:val="24"/>
        </w:rPr>
        <w:t>tis gydytojas akušeris ginekologas, įtardami, kad pacientė serga liga, dėl kurios (ar dėl paskirto gydymo) kyla pavojus pacientės ir (ar) vaisiaus sveikatai ar gyvybei, ar dėl pacientės būklės, nurodytos Aprašo 1 priede, arba jei vaisius serga liga, nurody</w:t>
      </w:r>
      <w:r>
        <w:rPr>
          <w:szCs w:val="24"/>
        </w:rPr>
        <w:t>ta Vaisiaus ligų ir (ar) būklių, dėl kurių gali būti nutrauktas nėštumas, sąraše (Aprašo 2 priedas), siunčia pacientę į Aprašo 6.4 papunktyje nurodytą ASPĮ gydytojo specialisto konsultacijos.</w:t>
      </w:r>
    </w:p>
    <w:p w:rsidR="0070538B" w:rsidRDefault="000061F5">
      <w:pPr>
        <w:tabs>
          <w:tab w:val="left" w:pos="568"/>
          <w:tab w:val="left" w:pos="993"/>
        </w:tabs>
        <w:ind w:firstLine="567"/>
        <w:jc w:val="both"/>
        <w:rPr>
          <w:szCs w:val="24"/>
        </w:rPr>
      </w:pPr>
      <w:r>
        <w:rPr>
          <w:color w:val="000000"/>
          <w:szCs w:val="24"/>
        </w:rPr>
        <w:t>10</w:t>
      </w:r>
      <w:r>
        <w:rPr>
          <w:color w:val="000000"/>
          <w:szCs w:val="24"/>
        </w:rPr>
        <w:t>.</w:t>
      </w:r>
      <w:r>
        <w:rPr>
          <w:color w:val="000000"/>
          <w:szCs w:val="24"/>
        </w:rPr>
        <w:tab/>
      </w:r>
      <w:r>
        <w:rPr>
          <w:szCs w:val="24"/>
        </w:rPr>
        <w:t>Medicininės nėštumo nutraukimo indikacijos:</w:t>
      </w:r>
    </w:p>
    <w:p w:rsidR="0070538B" w:rsidRDefault="000061F5">
      <w:pPr>
        <w:tabs>
          <w:tab w:val="left" w:pos="710"/>
          <w:tab w:val="left" w:pos="1134"/>
        </w:tabs>
        <w:ind w:firstLine="567"/>
        <w:jc w:val="both"/>
        <w:rPr>
          <w:szCs w:val="24"/>
        </w:rPr>
      </w:pPr>
      <w:r>
        <w:rPr>
          <w:szCs w:val="24"/>
        </w:rPr>
        <w:t>10.1</w:t>
      </w:r>
      <w:r>
        <w:rPr>
          <w:szCs w:val="24"/>
        </w:rPr>
        <w:t>.</w:t>
      </w:r>
      <w:r>
        <w:rPr>
          <w:szCs w:val="24"/>
        </w:rPr>
        <w:tab/>
      </w:r>
      <w:r>
        <w:rPr>
          <w:szCs w:val="24"/>
        </w:rPr>
        <w:t xml:space="preserve">ligos ir (ar) būklės, dėl kurių (ar) dėl paskirto gydymo) kyla pavojus pacientės ir (ar) vaisiaus sveikatai ar gyvybei, ar dėl pacientės būklės, nurodytos Aprašo 1 priede; </w:t>
      </w:r>
    </w:p>
    <w:p w:rsidR="0070538B" w:rsidRDefault="000061F5">
      <w:pPr>
        <w:tabs>
          <w:tab w:val="left" w:pos="1134"/>
          <w:tab w:val="left" w:pos="1418"/>
        </w:tabs>
        <w:ind w:firstLine="567"/>
        <w:jc w:val="both"/>
        <w:rPr>
          <w:szCs w:val="24"/>
        </w:rPr>
      </w:pPr>
      <w:r>
        <w:rPr>
          <w:szCs w:val="24"/>
        </w:rPr>
        <w:t>10.2</w:t>
      </w:r>
      <w:r>
        <w:rPr>
          <w:szCs w:val="24"/>
        </w:rPr>
        <w:t>.</w:t>
      </w:r>
      <w:r>
        <w:rPr>
          <w:szCs w:val="24"/>
        </w:rPr>
        <w:tab/>
        <w:t>Vaisiaus ligų ir (ar) būklių, dėl kurių gali būti nutrauktas nėštumas, są</w:t>
      </w:r>
      <w:r>
        <w:rPr>
          <w:szCs w:val="24"/>
        </w:rPr>
        <w:t xml:space="preserve">raše nurodytos ligos ir būklės (Aprašo 2 priedas). </w:t>
      </w:r>
    </w:p>
    <w:p w:rsidR="0070538B" w:rsidRDefault="000061F5">
      <w:pPr>
        <w:tabs>
          <w:tab w:val="left" w:pos="567"/>
          <w:tab w:val="left" w:pos="709"/>
          <w:tab w:val="left" w:pos="851"/>
          <w:tab w:val="left" w:pos="993"/>
        </w:tabs>
        <w:ind w:firstLine="567"/>
        <w:jc w:val="both"/>
        <w:rPr>
          <w:szCs w:val="24"/>
        </w:rPr>
      </w:pPr>
      <w:r>
        <w:rPr>
          <w:color w:val="000000"/>
          <w:szCs w:val="24"/>
        </w:rPr>
        <w:t>11</w:t>
      </w:r>
      <w:r>
        <w:rPr>
          <w:color w:val="000000"/>
          <w:szCs w:val="24"/>
        </w:rPr>
        <w:t>.</w:t>
      </w:r>
      <w:r>
        <w:rPr>
          <w:color w:val="000000"/>
          <w:szCs w:val="24"/>
        </w:rPr>
        <w:tab/>
      </w:r>
      <w:r>
        <w:rPr>
          <w:szCs w:val="24"/>
        </w:rPr>
        <w:t xml:space="preserve">Jei dėl ligų ir (ar) būklių, ir (ar) dėl paskirto gydymo ar dėl pacientės būklės, nurodytos Aprašo 1 priede, ir (ar) Aprašo 2 priede nurodytų vaisiaus ligų ir (ar) būklių kyla pavojus pacientės </w:t>
      </w:r>
      <w:r>
        <w:rPr>
          <w:szCs w:val="24"/>
        </w:rPr>
        <w:t xml:space="preserve">ir (ar) vaisiaus sveikatai ar gyvybei, išvadą dėl nėštumo nutraukimo priima ASPĮ, nurodytos Aprašo 6.4 papunktyje, </w:t>
      </w:r>
      <w:proofErr w:type="spellStart"/>
      <w:r>
        <w:rPr>
          <w:szCs w:val="24"/>
        </w:rPr>
        <w:t>daugiadalykė</w:t>
      </w:r>
      <w:proofErr w:type="spellEnd"/>
      <w:r>
        <w:rPr>
          <w:szCs w:val="24"/>
        </w:rPr>
        <w:t xml:space="preserve"> gydytojų specialistų komanda (toliau – DGSK).</w:t>
      </w:r>
    </w:p>
    <w:p w:rsidR="0070538B" w:rsidRDefault="000061F5">
      <w:pPr>
        <w:tabs>
          <w:tab w:val="left" w:pos="567"/>
          <w:tab w:val="left" w:pos="993"/>
          <w:tab w:val="left" w:pos="1134"/>
        </w:tabs>
        <w:ind w:firstLine="567"/>
        <w:jc w:val="both"/>
        <w:rPr>
          <w:szCs w:val="24"/>
        </w:rPr>
      </w:pPr>
      <w:r>
        <w:rPr>
          <w:color w:val="000000"/>
          <w:szCs w:val="24"/>
        </w:rPr>
        <w:t>12</w:t>
      </w:r>
      <w:r>
        <w:rPr>
          <w:color w:val="000000"/>
          <w:szCs w:val="24"/>
        </w:rPr>
        <w:t>.</w:t>
      </w:r>
      <w:r>
        <w:rPr>
          <w:color w:val="000000"/>
          <w:szCs w:val="24"/>
        </w:rPr>
        <w:tab/>
      </w:r>
      <w:r>
        <w:rPr>
          <w:szCs w:val="24"/>
        </w:rPr>
        <w:t>Nėštumo nutraukimas dėl medicininių indikacijų atliekamas iki 22 nėštumo s</w:t>
      </w:r>
      <w:r>
        <w:rPr>
          <w:szCs w:val="24"/>
        </w:rPr>
        <w:t xml:space="preserve">avaičių (21 sav. ir 6 d.) chirurginiu arba vaistiniu būdu. </w:t>
      </w:r>
    </w:p>
    <w:p w:rsidR="0070538B" w:rsidRDefault="000061F5">
      <w:pPr>
        <w:tabs>
          <w:tab w:val="left" w:pos="993"/>
          <w:tab w:val="left" w:pos="1134"/>
        </w:tabs>
        <w:ind w:firstLine="567"/>
        <w:jc w:val="both"/>
        <w:rPr>
          <w:szCs w:val="24"/>
        </w:rPr>
      </w:pPr>
      <w:r>
        <w:rPr>
          <w:color w:val="000000"/>
          <w:szCs w:val="24"/>
        </w:rPr>
        <w:t>13</w:t>
      </w:r>
      <w:r>
        <w:rPr>
          <w:color w:val="000000"/>
          <w:szCs w:val="24"/>
        </w:rPr>
        <w:t>.</w:t>
      </w:r>
      <w:r>
        <w:rPr>
          <w:color w:val="000000"/>
          <w:szCs w:val="24"/>
        </w:rPr>
        <w:tab/>
      </w:r>
      <w:r>
        <w:rPr>
          <w:szCs w:val="24"/>
        </w:rPr>
        <w:t xml:space="preserve">Gydytojas specialistas, įvertinęs pacientės ir (ar) vaisiaus sveikatos būklę ir nusprendęs, kad yra medicininių indikacijų nėštumui nutraukti, siunčia pacientę į ASPĮ, nurodytą Aprašo 6.4 </w:t>
      </w:r>
      <w:r>
        <w:rPr>
          <w:szCs w:val="24"/>
        </w:rPr>
        <w:t>papunktyje, DGSK išvadai dėl medicininių indikacijų nėštumui nutraukti gauti ir apie tai pažymi atsakyme siuntusiajam gydytojui.</w:t>
      </w:r>
    </w:p>
    <w:p w:rsidR="0070538B" w:rsidRDefault="000061F5">
      <w:pPr>
        <w:tabs>
          <w:tab w:val="left" w:pos="567"/>
          <w:tab w:val="left" w:pos="993"/>
          <w:tab w:val="left" w:pos="1418"/>
        </w:tabs>
        <w:ind w:firstLine="567"/>
        <w:jc w:val="both"/>
        <w:rPr>
          <w:szCs w:val="24"/>
        </w:rPr>
      </w:pPr>
      <w:r>
        <w:rPr>
          <w:color w:val="000000"/>
          <w:szCs w:val="24"/>
        </w:rPr>
        <w:t>14</w:t>
      </w:r>
      <w:r>
        <w:rPr>
          <w:color w:val="000000"/>
          <w:szCs w:val="24"/>
        </w:rPr>
        <w:t>.</w:t>
      </w:r>
      <w:r>
        <w:rPr>
          <w:color w:val="000000"/>
          <w:szCs w:val="24"/>
        </w:rPr>
        <w:tab/>
      </w:r>
      <w:r>
        <w:rPr>
          <w:szCs w:val="24"/>
        </w:rPr>
        <w:t>Prieš siunčiant pacientę į ASPĮ, nurodytą Aprašo 6.4 papunktyje, DGSK išvadai dėl medicininių indikacijų nėštumui nutra</w:t>
      </w:r>
      <w:r>
        <w:rPr>
          <w:szCs w:val="24"/>
        </w:rPr>
        <w:t>ukti gauti, pacientei atliekami reikiami tyrimai.</w:t>
      </w:r>
    </w:p>
    <w:p w:rsidR="0070538B" w:rsidRDefault="000061F5">
      <w:pPr>
        <w:tabs>
          <w:tab w:val="left" w:pos="1134"/>
          <w:tab w:val="left" w:pos="1418"/>
        </w:tabs>
        <w:ind w:firstLine="567"/>
        <w:jc w:val="both"/>
        <w:rPr>
          <w:szCs w:val="24"/>
        </w:rPr>
      </w:pPr>
      <w:r>
        <w:rPr>
          <w:color w:val="000000"/>
          <w:szCs w:val="24"/>
        </w:rPr>
        <w:t>15</w:t>
      </w:r>
      <w:r>
        <w:rPr>
          <w:color w:val="000000"/>
          <w:szCs w:val="24"/>
        </w:rPr>
        <w:t>.</w:t>
      </w:r>
      <w:r>
        <w:rPr>
          <w:color w:val="000000"/>
          <w:szCs w:val="24"/>
        </w:rPr>
        <w:tab/>
      </w:r>
      <w:r>
        <w:rPr>
          <w:szCs w:val="24"/>
        </w:rPr>
        <w:t>Gavus DGSK išvadą, kad yra medicininių indikacijų nėštumui nutraukti, gydytojas akušeris ginekologas pacientei suteikia informaciją, nurodytą Aprašo 25 punkte, ir pacientė priima sprendimą dėl nėštu</w:t>
      </w:r>
      <w:r>
        <w:rPr>
          <w:szCs w:val="24"/>
        </w:rPr>
        <w:t>mo nutraukimo.</w:t>
      </w:r>
    </w:p>
    <w:p w:rsidR="0070538B" w:rsidRDefault="000061F5">
      <w:pPr>
        <w:tabs>
          <w:tab w:val="left" w:pos="567"/>
          <w:tab w:val="left" w:pos="1134"/>
          <w:tab w:val="left" w:pos="1418"/>
        </w:tabs>
        <w:ind w:firstLine="567"/>
        <w:jc w:val="both"/>
        <w:rPr>
          <w:szCs w:val="24"/>
          <w:lang w:eastAsia="lt-LT"/>
        </w:rPr>
      </w:pPr>
      <w:r>
        <w:rPr>
          <w:color w:val="000000"/>
          <w:szCs w:val="24"/>
          <w:lang w:eastAsia="lt-LT"/>
        </w:rPr>
        <w:t>16</w:t>
      </w:r>
      <w:r>
        <w:rPr>
          <w:color w:val="000000"/>
          <w:szCs w:val="24"/>
          <w:lang w:eastAsia="lt-LT"/>
        </w:rPr>
        <w:t>.</w:t>
      </w:r>
      <w:r>
        <w:rPr>
          <w:color w:val="000000"/>
          <w:szCs w:val="24"/>
          <w:lang w:eastAsia="lt-LT"/>
        </w:rPr>
        <w:tab/>
      </w:r>
      <w:r>
        <w:rPr>
          <w:szCs w:val="24"/>
          <w:lang w:eastAsia="lt-LT"/>
        </w:rPr>
        <w:t>Jeigu pacientė priima sprendimą nutraukti nėštumą, gydytojas akušeris ginekologas pacientei ar jos atstovui pateikia pasirašyti informuoto paciento sutikimą, vadovaudamasis Lietuvos Respublikos pacientų teisių ir žalos sveikatai atly</w:t>
      </w:r>
      <w:r>
        <w:rPr>
          <w:szCs w:val="24"/>
          <w:lang w:eastAsia="lt-LT"/>
        </w:rPr>
        <w:t>ginimo įstatymu.</w:t>
      </w:r>
    </w:p>
    <w:p w:rsidR="0070538B" w:rsidRDefault="000061F5">
      <w:pPr>
        <w:tabs>
          <w:tab w:val="left" w:pos="567"/>
          <w:tab w:val="left" w:pos="993"/>
          <w:tab w:val="left" w:pos="1134"/>
        </w:tabs>
        <w:ind w:firstLine="567"/>
        <w:jc w:val="both"/>
        <w:rPr>
          <w:szCs w:val="24"/>
        </w:rPr>
      </w:pPr>
      <w:r>
        <w:rPr>
          <w:color w:val="000000"/>
          <w:szCs w:val="24"/>
        </w:rPr>
        <w:t>17</w:t>
      </w:r>
      <w:r>
        <w:rPr>
          <w:color w:val="000000"/>
          <w:szCs w:val="24"/>
        </w:rPr>
        <w:t>.</w:t>
      </w:r>
      <w:r>
        <w:rPr>
          <w:color w:val="000000"/>
          <w:szCs w:val="24"/>
        </w:rPr>
        <w:tab/>
      </w:r>
      <w:r>
        <w:rPr>
          <w:szCs w:val="24"/>
        </w:rPr>
        <w:t>Jei pacientė priima sprendimą nenutraukti nėštumo esant medicininių indikacijų, savo atsisakymą nutraukti nėštumą pacientė patvirtina parašu medicinos dokumentuose.</w:t>
      </w:r>
    </w:p>
    <w:p w:rsidR="0070538B" w:rsidRDefault="000061F5">
      <w:pPr>
        <w:tabs>
          <w:tab w:val="left" w:pos="567"/>
          <w:tab w:val="left" w:pos="993"/>
          <w:tab w:val="left" w:pos="1134"/>
        </w:tabs>
        <w:ind w:firstLine="567"/>
        <w:jc w:val="both"/>
        <w:rPr>
          <w:szCs w:val="24"/>
        </w:rPr>
      </w:pPr>
      <w:r>
        <w:rPr>
          <w:color w:val="000000"/>
          <w:szCs w:val="24"/>
        </w:rPr>
        <w:t>18</w:t>
      </w:r>
      <w:r>
        <w:rPr>
          <w:color w:val="000000"/>
          <w:szCs w:val="24"/>
        </w:rPr>
        <w:t>.</w:t>
      </w:r>
      <w:r>
        <w:rPr>
          <w:color w:val="000000"/>
          <w:szCs w:val="24"/>
        </w:rPr>
        <w:tab/>
      </w:r>
      <w:r>
        <w:rPr>
          <w:szCs w:val="24"/>
        </w:rPr>
        <w:t>Nėštumo nutraukimas dėl medicininių indikacijų atliekamas Aprašo IV arba V skyriuje nustatyta tvarka ASPĮ, nurodytoje Aprašo 6.4 papunktyje. Pacientei pageidaujant ir ASPĮ, nurodytos Aprašo 6.4 papunktyje, DGSK sutikus, nėštumo nutraukimas gali būti atliek</w:t>
      </w:r>
      <w:r>
        <w:rPr>
          <w:szCs w:val="24"/>
        </w:rPr>
        <w:t xml:space="preserve">amas antrinio ir (ar) tretinio lygio stacionarines akušerijos ir ginekologijos asmens sveikatos priežiūros paslaugas teikiančiose ASPĮ. </w:t>
      </w:r>
    </w:p>
    <w:p w:rsidR="0070538B" w:rsidRDefault="000061F5">
      <w:pPr>
        <w:tabs>
          <w:tab w:val="left" w:pos="567"/>
          <w:tab w:val="left" w:pos="993"/>
          <w:tab w:val="left" w:pos="1134"/>
        </w:tabs>
        <w:ind w:firstLine="567"/>
        <w:jc w:val="both"/>
        <w:rPr>
          <w:szCs w:val="24"/>
        </w:rPr>
      </w:pPr>
      <w:r>
        <w:rPr>
          <w:color w:val="000000"/>
          <w:szCs w:val="24"/>
        </w:rPr>
        <w:t>19</w:t>
      </w:r>
      <w:r>
        <w:rPr>
          <w:color w:val="000000"/>
          <w:szCs w:val="24"/>
        </w:rPr>
        <w:t>.</w:t>
      </w:r>
      <w:r>
        <w:rPr>
          <w:color w:val="000000"/>
          <w:szCs w:val="24"/>
        </w:rPr>
        <w:tab/>
      </w:r>
      <w:r>
        <w:rPr>
          <w:szCs w:val="24"/>
        </w:rPr>
        <w:t>Atlikęs nėštumo nutraukimą gydytojas akušeris ginekologas rekomenduoja ištyrimą dėl pacientės ligos ir (ar) būs</w:t>
      </w:r>
      <w:r>
        <w:rPr>
          <w:szCs w:val="24"/>
        </w:rPr>
        <w:t>imų nėštumų rizikos.</w:t>
      </w:r>
    </w:p>
    <w:p w:rsidR="0070538B" w:rsidRDefault="000061F5">
      <w:pPr>
        <w:rPr>
          <w:b/>
          <w:bCs/>
          <w:szCs w:val="24"/>
          <w:lang w:eastAsia="lt-LT"/>
        </w:rPr>
      </w:pPr>
    </w:p>
    <w:p w:rsidR="0070538B" w:rsidRDefault="000061F5">
      <w:pPr>
        <w:jc w:val="center"/>
        <w:rPr>
          <w:b/>
          <w:bCs/>
          <w:szCs w:val="24"/>
          <w:lang w:eastAsia="lt-LT"/>
        </w:rPr>
      </w:pPr>
      <w:r>
        <w:rPr>
          <w:b/>
          <w:bCs/>
          <w:szCs w:val="24"/>
          <w:lang w:eastAsia="lt-LT"/>
        </w:rPr>
        <w:t>IV</w:t>
      </w:r>
      <w:r>
        <w:rPr>
          <w:b/>
          <w:bCs/>
          <w:szCs w:val="24"/>
          <w:lang w:eastAsia="lt-LT"/>
        </w:rPr>
        <w:t xml:space="preserve"> SKYRIUS</w:t>
      </w:r>
    </w:p>
    <w:p w:rsidR="0070538B" w:rsidRDefault="000061F5">
      <w:pPr>
        <w:ind w:firstLine="567"/>
        <w:jc w:val="center"/>
        <w:rPr>
          <w:b/>
          <w:szCs w:val="24"/>
        </w:rPr>
      </w:pPr>
      <w:r>
        <w:rPr>
          <w:b/>
          <w:szCs w:val="24"/>
        </w:rPr>
        <w:t>VAISTINIO NĖŠTUMO NUTRAUKIMO PASLAUGOS TEIKIMO TVARKA</w:t>
      </w:r>
    </w:p>
    <w:p w:rsidR="0070538B" w:rsidRDefault="0070538B">
      <w:pPr>
        <w:rPr>
          <w:b/>
          <w:bCs/>
          <w:szCs w:val="24"/>
          <w:lang w:eastAsia="lt-LT"/>
        </w:rPr>
      </w:pPr>
    </w:p>
    <w:p w:rsidR="0070538B" w:rsidRDefault="000061F5">
      <w:pPr>
        <w:ind w:firstLine="567"/>
        <w:jc w:val="both"/>
        <w:rPr>
          <w:szCs w:val="24"/>
        </w:rPr>
      </w:pPr>
      <w:r>
        <w:rPr>
          <w:color w:val="000000"/>
          <w:szCs w:val="24"/>
        </w:rPr>
        <w:t>20</w:t>
      </w:r>
      <w:r>
        <w:rPr>
          <w:color w:val="000000"/>
          <w:szCs w:val="24"/>
        </w:rPr>
        <w:t>.</w:t>
      </w:r>
      <w:r>
        <w:rPr>
          <w:color w:val="000000"/>
          <w:szCs w:val="24"/>
        </w:rPr>
        <w:tab/>
      </w:r>
      <w:r>
        <w:rPr>
          <w:szCs w:val="24"/>
        </w:rPr>
        <w:t xml:space="preserve">Gydytojas akušeris ginekologas įvertina pacientės sveikatos būklę, ligas ir (ar) būkles, kurios gali turėti įtakos pacientės sveikatai ar gyvybei nėštumo </w:t>
      </w:r>
      <w:r>
        <w:rPr>
          <w:szCs w:val="24"/>
        </w:rPr>
        <w:t>laikotarpiu, ar nėra nėštumo nutraukimo kontraindikacijų ir (ar) santykinių kontraindikacijų.</w:t>
      </w:r>
    </w:p>
    <w:p w:rsidR="0070538B" w:rsidRDefault="000061F5">
      <w:pPr>
        <w:ind w:firstLine="567"/>
        <w:jc w:val="both"/>
        <w:rPr>
          <w:szCs w:val="24"/>
        </w:rPr>
      </w:pPr>
      <w:r>
        <w:rPr>
          <w:color w:val="000000"/>
          <w:szCs w:val="24"/>
        </w:rPr>
        <w:t>21</w:t>
      </w:r>
      <w:r>
        <w:rPr>
          <w:color w:val="000000"/>
          <w:szCs w:val="24"/>
        </w:rPr>
        <w:t>.</w:t>
      </w:r>
      <w:r>
        <w:rPr>
          <w:color w:val="000000"/>
          <w:szCs w:val="24"/>
        </w:rPr>
        <w:tab/>
      </w:r>
      <w:r>
        <w:rPr>
          <w:szCs w:val="24"/>
        </w:rPr>
        <w:t xml:space="preserve">Nėštumo nutraukimo vaistiniu būdu kontraindikacijos nurodytos vaistinio </w:t>
      </w:r>
      <w:r>
        <w:rPr>
          <w:rFonts w:ascii="Segoe UI" w:hAnsi="Segoe UI" w:cs="Segoe UI"/>
          <w:sz w:val="18"/>
          <w:szCs w:val="24"/>
        </w:rPr>
        <w:t>preparato charakteristikų santraukoje</w:t>
      </w:r>
      <w:r>
        <w:rPr>
          <w:szCs w:val="24"/>
        </w:rPr>
        <w:t>.</w:t>
      </w:r>
    </w:p>
    <w:p w:rsidR="0070538B" w:rsidRDefault="000061F5">
      <w:pPr>
        <w:ind w:firstLine="567"/>
        <w:jc w:val="both"/>
        <w:rPr>
          <w:szCs w:val="24"/>
        </w:rPr>
      </w:pPr>
      <w:r>
        <w:rPr>
          <w:color w:val="000000"/>
          <w:szCs w:val="24"/>
        </w:rPr>
        <w:t>22</w:t>
      </w:r>
      <w:r>
        <w:rPr>
          <w:color w:val="000000"/>
          <w:szCs w:val="24"/>
        </w:rPr>
        <w:t>.</w:t>
      </w:r>
      <w:r>
        <w:rPr>
          <w:color w:val="000000"/>
          <w:szCs w:val="24"/>
        </w:rPr>
        <w:tab/>
      </w:r>
      <w:r>
        <w:rPr>
          <w:szCs w:val="24"/>
        </w:rPr>
        <w:t>Santykinės nėštumo nutraukimo vaist</w:t>
      </w:r>
      <w:r>
        <w:rPr>
          <w:szCs w:val="24"/>
        </w:rPr>
        <w:t>iniu būdu kontraindikacijos:</w:t>
      </w:r>
    </w:p>
    <w:p w:rsidR="0070538B" w:rsidRDefault="000061F5">
      <w:pPr>
        <w:tabs>
          <w:tab w:val="left" w:pos="567"/>
          <w:tab w:val="left" w:pos="993"/>
        </w:tabs>
        <w:ind w:left="567"/>
        <w:jc w:val="both"/>
        <w:rPr>
          <w:szCs w:val="24"/>
        </w:rPr>
      </w:pPr>
      <w:r>
        <w:rPr>
          <w:szCs w:val="24"/>
        </w:rPr>
        <w:t>22.1</w:t>
      </w:r>
      <w:r>
        <w:rPr>
          <w:szCs w:val="24"/>
        </w:rPr>
        <w:t xml:space="preserve">. ilgalaikis </w:t>
      </w:r>
      <w:proofErr w:type="spellStart"/>
      <w:r>
        <w:rPr>
          <w:szCs w:val="24"/>
        </w:rPr>
        <w:t>gliukokortikoidų</w:t>
      </w:r>
      <w:proofErr w:type="spellEnd"/>
      <w:r>
        <w:rPr>
          <w:szCs w:val="24"/>
        </w:rPr>
        <w:t xml:space="preserve"> vartojimas;</w:t>
      </w:r>
    </w:p>
    <w:p w:rsidR="0070538B" w:rsidRDefault="000061F5">
      <w:pPr>
        <w:tabs>
          <w:tab w:val="left" w:pos="567"/>
          <w:tab w:val="left" w:pos="993"/>
        </w:tabs>
        <w:ind w:left="567"/>
        <w:jc w:val="both"/>
        <w:rPr>
          <w:szCs w:val="24"/>
        </w:rPr>
      </w:pPr>
      <w:r>
        <w:rPr>
          <w:szCs w:val="24"/>
        </w:rPr>
        <w:t>22.2</w:t>
      </w:r>
      <w:r>
        <w:rPr>
          <w:szCs w:val="24"/>
        </w:rPr>
        <w:t>. kraujo krešėjimo sutrikimai;</w:t>
      </w:r>
    </w:p>
    <w:p w:rsidR="0070538B" w:rsidRDefault="000061F5">
      <w:pPr>
        <w:tabs>
          <w:tab w:val="left" w:pos="567"/>
          <w:tab w:val="left" w:pos="993"/>
        </w:tabs>
        <w:ind w:left="567"/>
        <w:jc w:val="both"/>
        <w:rPr>
          <w:szCs w:val="24"/>
        </w:rPr>
      </w:pPr>
      <w:r>
        <w:rPr>
          <w:szCs w:val="24"/>
        </w:rPr>
        <w:t>22.3</w:t>
      </w:r>
      <w:r>
        <w:rPr>
          <w:szCs w:val="24"/>
        </w:rPr>
        <w:t>. sunki anemija;</w:t>
      </w:r>
    </w:p>
    <w:p w:rsidR="0070538B" w:rsidRDefault="000061F5">
      <w:pPr>
        <w:tabs>
          <w:tab w:val="left" w:pos="567"/>
          <w:tab w:val="left" w:pos="993"/>
        </w:tabs>
        <w:ind w:left="567"/>
        <w:jc w:val="both"/>
        <w:rPr>
          <w:szCs w:val="24"/>
        </w:rPr>
      </w:pPr>
      <w:r>
        <w:rPr>
          <w:szCs w:val="24"/>
        </w:rPr>
        <w:t>22.4</w:t>
      </w:r>
      <w:r>
        <w:rPr>
          <w:szCs w:val="24"/>
        </w:rPr>
        <w:t>. komplikuota širdies ir kraujagyslių sistemos liga;</w:t>
      </w:r>
    </w:p>
    <w:p w:rsidR="0070538B" w:rsidRDefault="000061F5">
      <w:pPr>
        <w:tabs>
          <w:tab w:val="left" w:pos="567"/>
          <w:tab w:val="left" w:pos="993"/>
        </w:tabs>
        <w:ind w:left="567"/>
        <w:jc w:val="both"/>
        <w:rPr>
          <w:szCs w:val="24"/>
        </w:rPr>
      </w:pPr>
      <w:r>
        <w:rPr>
          <w:szCs w:val="24"/>
        </w:rPr>
        <w:t>22.5</w:t>
      </w:r>
      <w:r>
        <w:rPr>
          <w:szCs w:val="24"/>
        </w:rPr>
        <w:t xml:space="preserve">. </w:t>
      </w:r>
      <w:proofErr w:type="spellStart"/>
      <w:r>
        <w:rPr>
          <w:szCs w:val="24"/>
        </w:rPr>
        <w:t>intrauterininė</w:t>
      </w:r>
      <w:proofErr w:type="spellEnd"/>
      <w:r>
        <w:rPr>
          <w:szCs w:val="24"/>
        </w:rPr>
        <w:t xml:space="preserve"> spiralė gimdoje;</w:t>
      </w:r>
    </w:p>
    <w:p w:rsidR="0070538B" w:rsidRDefault="000061F5">
      <w:pPr>
        <w:tabs>
          <w:tab w:val="left" w:pos="567"/>
          <w:tab w:val="left" w:pos="993"/>
        </w:tabs>
        <w:ind w:left="567"/>
        <w:jc w:val="both"/>
        <w:rPr>
          <w:szCs w:val="24"/>
        </w:rPr>
      </w:pPr>
      <w:r>
        <w:rPr>
          <w:szCs w:val="24"/>
        </w:rPr>
        <w:t>22.6</w:t>
      </w:r>
      <w:r>
        <w:rPr>
          <w:szCs w:val="24"/>
        </w:rPr>
        <w:t>. ne</w:t>
      </w:r>
      <w:r>
        <w:rPr>
          <w:szCs w:val="24"/>
        </w:rPr>
        <w:t>turėjimas galimybės atvykti Aprašo 30.1 papunktyje nurodytos konsultacijos.</w:t>
      </w:r>
    </w:p>
    <w:p w:rsidR="0070538B" w:rsidRDefault="000061F5">
      <w:pPr>
        <w:ind w:firstLine="567"/>
        <w:jc w:val="both"/>
        <w:rPr>
          <w:b/>
          <w:bCs/>
          <w:szCs w:val="24"/>
        </w:rPr>
      </w:pPr>
      <w:r>
        <w:rPr>
          <w:szCs w:val="24"/>
        </w:rPr>
        <w:t>23</w:t>
      </w:r>
      <w:r>
        <w:rPr>
          <w:szCs w:val="24"/>
        </w:rPr>
        <w:t>. Gydytojas akušeris ginekologas pacientei atlieka ultragarsinį tyrimą nėštumo trukmei nustatyti ir (ar) patikslinti.</w:t>
      </w:r>
    </w:p>
    <w:p w:rsidR="0070538B" w:rsidRDefault="000061F5">
      <w:pPr>
        <w:ind w:firstLine="567"/>
        <w:jc w:val="both"/>
        <w:rPr>
          <w:b/>
          <w:bCs/>
          <w:szCs w:val="24"/>
        </w:rPr>
      </w:pPr>
      <w:r>
        <w:rPr>
          <w:szCs w:val="24"/>
        </w:rPr>
        <w:t>24</w:t>
      </w:r>
      <w:r>
        <w:rPr>
          <w:szCs w:val="24"/>
        </w:rPr>
        <w:t>. Jei atlikus ultragarsinį tyrimą nustatoma, kad</w:t>
      </w:r>
      <w:r>
        <w:rPr>
          <w:szCs w:val="24"/>
        </w:rPr>
        <w:t xml:space="preserve"> nėštumo trukmė yra ilgesnė kaip 9 savaitės, nėštumo nutraukimas vaistiniu būdu yra neatliekamas, išskyrus atvejus, kai yra medicininė indikacija nėštumui nutraukti.</w:t>
      </w:r>
    </w:p>
    <w:p w:rsidR="0070538B" w:rsidRDefault="000061F5">
      <w:pPr>
        <w:ind w:firstLine="567"/>
        <w:jc w:val="both"/>
        <w:rPr>
          <w:b/>
          <w:bCs/>
          <w:szCs w:val="24"/>
        </w:rPr>
      </w:pPr>
      <w:r>
        <w:rPr>
          <w:szCs w:val="24"/>
        </w:rPr>
        <w:t>25</w:t>
      </w:r>
      <w:r>
        <w:rPr>
          <w:szCs w:val="24"/>
        </w:rPr>
        <w:t>. Gydytojas akušeris ginekologas pacientei suprantama kalba (paaiškindamas specialiu</w:t>
      </w:r>
      <w:r>
        <w:rPr>
          <w:szCs w:val="24"/>
        </w:rPr>
        <w:t>s medicinos terminus), atsižvelgdamas į pacientės amžių, sveikatos būklę, suteikia nenurodomojo pobūdžio informaciją apie:</w:t>
      </w:r>
    </w:p>
    <w:p w:rsidR="0070538B" w:rsidRDefault="000061F5">
      <w:pPr>
        <w:ind w:firstLine="567"/>
        <w:jc w:val="both"/>
        <w:rPr>
          <w:b/>
          <w:bCs/>
          <w:szCs w:val="24"/>
        </w:rPr>
      </w:pPr>
      <w:r>
        <w:rPr>
          <w:szCs w:val="24"/>
        </w:rPr>
        <w:t>25.1</w:t>
      </w:r>
      <w:r>
        <w:rPr>
          <w:szCs w:val="24"/>
        </w:rPr>
        <w:t>.  galimybę gauti medicinos psichologo ir (ar) socialinio darbuotojo konsultaciją;</w:t>
      </w:r>
    </w:p>
    <w:p w:rsidR="0070538B" w:rsidRDefault="000061F5">
      <w:pPr>
        <w:ind w:firstLine="567"/>
        <w:jc w:val="both"/>
        <w:rPr>
          <w:b/>
          <w:bCs/>
          <w:szCs w:val="24"/>
        </w:rPr>
      </w:pPr>
      <w:r>
        <w:rPr>
          <w:szCs w:val="24"/>
        </w:rPr>
        <w:t>25.2</w:t>
      </w:r>
      <w:r>
        <w:rPr>
          <w:szCs w:val="24"/>
        </w:rPr>
        <w:t>. nėštumo nutraukimo būdus;</w:t>
      </w:r>
    </w:p>
    <w:p w:rsidR="0070538B" w:rsidRDefault="000061F5">
      <w:pPr>
        <w:ind w:firstLine="567"/>
        <w:jc w:val="both"/>
        <w:rPr>
          <w:b/>
          <w:bCs/>
          <w:szCs w:val="24"/>
        </w:rPr>
      </w:pPr>
      <w:r>
        <w:rPr>
          <w:szCs w:val="24"/>
        </w:rPr>
        <w:t>25.3</w:t>
      </w:r>
      <w:r>
        <w:rPr>
          <w:szCs w:val="24"/>
        </w:rPr>
        <w:t>.  procedūros esmę;</w:t>
      </w:r>
    </w:p>
    <w:p w:rsidR="0070538B" w:rsidRDefault="000061F5">
      <w:pPr>
        <w:ind w:firstLine="567"/>
        <w:jc w:val="both"/>
        <w:rPr>
          <w:b/>
          <w:bCs/>
          <w:szCs w:val="24"/>
        </w:rPr>
      </w:pPr>
      <w:r>
        <w:rPr>
          <w:szCs w:val="24"/>
        </w:rPr>
        <w:t>25.4</w:t>
      </w:r>
      <w:r>
        <w:rPr>
          <w:szCs w:val="24"/>
        </w:rPr>
        <w:t>. procedūros trukmę;</w:t>
      </w:r>
    </w:p>
    <w:p w:rsidR="0070538B" w:rsidRDefault="000061F5">
      <w:pPr>
        <w:ind w:firstLine="567"/>
        <w:jc w:val="both"/>
        <w:rPr>
          <w:b/>
          <w:bCs/>
          <w:szCs w:val="24"/>
        </w:rPr>
      </w:pPr>
      <w:r>
        <w:rPr>
          <w:szCs w:val="24"/>
        </w:rPr>
        <w:t>25.5</w:t>
      </w:r>
      <w:r>
        <w:rPr>
          <w:szCs w:val="24"/>
        </w:rPr>
        <w:t>. grįžimo į įprastą veiklą galimybes;</w:t>
      </w:r>
    </w:p>
    <w:p w:rsidR="0070538B" w:rsidRDefault="000061F5">
      <w:pPr>
        <w:ind w:firstLine="567"/>
        <w:jc w:val="both"/>
        <w:rPr>
          <w:b/>
          <w:bCs/>
          <w:szCs w:val="24"/>
        </w:rPr>
      </w:pPr>
      <w:r>
        <w:rPr>
          <w:szCs w:val="24"/>
        </w:rPr>
        <w:t>25.6</w:t>
      </w:r>
      <w:r>
        <w:rPr>
          <w:szCs w:val="24"/>
        </w:rPr>
        <w:t>. priežiūrą po procedūros;</w:t>
      </w:r>
    </w:p>
    <w:p w:rsidR="0070538B" w:rsidRDefault="000061F5">
      <w:pPr>
        <w:ind w:firstLine="567"/>
        <w:jc w:val="both"/>
        <w:rPr>
          <w:b/>
          <w:bCs/>
          <w:szCs w:val="24"/>
        </w:rPr>
      </w:pPr>
      <w:r>
        <w:rPr>
          <w:szCs w:val="24"/>
        </w:rPr>
        <w:t>25.7</w:t>
      </w:r>
      <w:r>
        <w:rPr>
          <w:szCs w:val="24"/>
        </w:rPr>
        <w:t>.  nuskausminimą;</w:t>
      </w:r>
    </w:p>
    <w:p w:rsidR="0070538B" w:rsidRDefault="000061F5">
      <w:pPr>
        <w:ind w:firstLine="567"/>
        <w:jc w:val="both"/>
        <w:rPr>
          <w:b/>
          <w:bCs/>
          <w:szCs w:val="24"/>
        </w:rPr>
      </w:pPr>
      <w:r>
        <w:rPr>
          <w:szCs w:val="24"/>
        </w:rPr>
        <w:t>25.8</w:t>
      </w:r>
      <w:r>
        <w:rPr>
          <w:szCs w:val="24"/>
        </w:rPr>
        <w:t>. galimas komplikacijas;</w:t>
      </w:r>
    </w:p>
    <w:p w:rsidR="0070538B" w:rsidRDefault="000061F5">
      <w:pPr>
        <w:ind w:firstLine="567"/>
        <w:jc w:val="both"/>
        <w:rPr>
          <w:b/>
          <w:bCs/>
          <w:szCs w:val="24"/>
        </w:rPr>
      </w:pPr>
      <w:r>
        <w:rPr>
          <w:szCs w:val="24"/>
        </w:rPr>
        <w:t>25.9</w:t>
      </w:r>
      <w:r>
        <w:rPr>
          <w:szCs w:val="24"/>
        </w:rPr>
        <w:t>. kitas aplinkybes, kurios gali turėti įtakos jos apsispren</w:t>
      </w:r>
      <w:r>
        <w:rPr>
          <w:szCs w:val="24"/>
        </w:rPr>
        <w:t>dimui atlikti nėštumo nutraukimą;</w:t>
      </w:r>
    </w:p>
    <w:p w:rsidR="0070538B" w:rsidRDefault="000061F5">
      <w:pPr>
        <w:ind w:firstLine="567"/>
        <w:jc w:val="both"/>
        <w:rPr>
          <w:szCs w:val="24"/>
        </w:rPr>
      </w:pPr>
      <w:r>
        <w:rPr>
          <w:szCs w:val="24"/>
        </w:rPr>
        <w:t>25.10</w:t>
      </w:r>
      <w:r>
        <w:rPr>
          <w:szCs w:val="24"/>
        </w:rPr>
        <w:t>. suteikia informaciją apie kontracepciją.</w:t>
      </w:r>
    </w:p>
    <w:p w:rsidR="0070538B" w:rsidRDefault="000061F5">
      <w:pPr>
        <w:ind w:firstLine="567"/>
        <w:jc w:val="both"/>
        <w:rPr>
          <w:szCs w:val="24"/>
        </w:rPr>
      </w:pPr>
      <w:r>
        <w:rPr>
          <w:szCs w:val="24"/>
        </w:rPr>
        <w:t>26</w:t>
      </w:r>
      <w:r>
        <w:rPr>
          <w:szCs w:val="24"/>
        </w:rPr>
        <w:t>. Pacientei pasirinkus vaistinį nėštumo nutraukimo būdą ir esant poreikiui, gydytojas akušeris ginekologas paskiria atlikti reikiamus tyrimus.</w:t>
      </w:r>
    </w:p>
    <w:p w:rsidR="0070538B" w:rsidRDefault="000061F5">
      <w:pPr>
        <w:ind w:firstLine="567"/>
        <w:jc w:val="both"/>
        <w:rPr>
          <w:szCs w:val="24"/>
        </w:rPr>
      </w:pPr>
      <w:r>
        <w:rPr>
          <w:szCs w:val="24"/>
        </w:rPr>
        <w:t>27</w:t>
      </w:r>
      <w:r>
        <w:rPr>
          <w:szCs w:val="24"/>
        </w:rPr>
        <w:t xml:space="preserve">. Prieš </w:t>
      </w:r>
      <w:r>
        <w:rPr>
          <w:szCs w:val="24"/>
        </w:rPr>
        <w:t>išrašydamas receptą vaistiniam preparatui nėštumui nutraukti, gydytojas akušeris ginekologas pacientei ar jos atstovui pateikia pasirašyti informuoto paciento sutikimą, vadovaudamasis Pacientų teisių ir žalos sveikatai atlyginimo įstatymu.</w:t>
      </w:r>
    </w:p>
    <w:p w:rsidR="0070538B" w:rsidRDefault="000061F5">
      <w:pPr>
        <w:ind w:firstLine="567"/>
        <w:jc w:val="both"/>
        <w:rPr>
          <w:szCs w:val="24"/>
        </w:rPr>
      </w:pPr>
      <w:r>
        <w:rPr>
          <w:szCs w:val="24"/>
        </w:rPr>
        <w:t>28</w:t>
      </w:r>
      <w:r>
        <w:rPr>
          <w:szCs w:val="24"/>
        </w:rPr>
        <w:t>. Gydytoja</w:t>
      </w:r>
      <w:r>
        <w:rPr>
          <w:szCs w:val="24"/>
        </w:rPr>
        <w:t>s akušeris ginekologas išrašo receptą vaistiniam preparatui ir suteikia informaciją, kaip ir kada jį vartoti, kokios nepageidaujamos reakcijos gali pasireikšti, ką daryti joms pasireiškus, kitą svarbią informaciją saugiam vaistinio preparato vartojimui užt</w:t>
      </w:r>
      <w:r>
        <w:rPr>
          <w:szCs w:val="24"/>
        </w:rPr>
        <w:t xml:space="preserve">ikrinti. </w:t>
      </w:r>
    </w:p>
    <w:p w:rsidR="0070538B" w:rsidRDefault="000061F5">
      <w:pPr>
        <w:ind w:firstLine="567"/>
        <w:jc w:val="both"/>
        <w:rPr>
          <w:b/>
          <w:bCs/>
          <w:szCs w:val="24"/>
        </w:rPr>
      </w:pPr>
      <w:r>
        <w:rPr>
          <w:szCs w:val="24"/>
        </w:rPr>
        <w:t>29</w:t>
      </w:r>
      <w:r>
        <w:rPr>
          <w:szCs w:val="24"/>
        </w:rPr>
        <w:t>. Vaistinio nėštumo nutraukimo paslaugai suteikti gali būti skiriamas ir išrašomas tik Lietuvos Respublikos vaistinių preparatų registre arba Sąjungos vaistinių preparatų registre, arba Lygiagrečiai importuojamų vaistinių preparatų sąraše į</w:t>
      </w:r>
      <w:r>
        <w:rPr>
          <w:szCs w:val="24"/>
        </w:rPr>
        <w:t>registruotas vaistinis preparatas, kurio preparato charakteristikų santraukoje nurodyta, kad vaistinis preparatas vartojamas gimdiniam nėštumui nutraukti. Registruotas vaistinis preparatas nėštumui nutraukti skiriamas laikantis jo preparato charakteristikų</w:t>
      </w:r>
      <w:r>
        <w:rPr>
          <w:szCs w:val="24"/>
        </w:rPr>
        <w:t xml:space="preserve"> santraukoje pateiktų nurodymų. </w:t>
      </w:r>
    </w:p>
    <w:p w:rsidR="0070538B" w:rsidRDefault="000061F5">
      <w:pPr>
        <w:ind w:firstLine="567"/>
        <w:jc w:val="both"/>
        <w:rPr>
          <w:szCs w:val="24"/>
        </w:rPr>
      </w:pPr>
      <w:r>
        <w:rPr>
          <w:szCs w:val="24"/>
        </w:rPr>
        <w:t>30</w:t>
      </w:r>
      <w:r>
        <w:rPr>
          <w:szCs w:val="24"/>
        </w:rPr>
        <w:t>. Atlikęs vaistinio nėštumo nutraukimo procedūrą, gydytojas akušeris ginekologas:</w:t>
      </w:r>
    </w:p>
    <w:p w:rsidR="0070538B" w:rsidRDefault="000061F5">
      <w:pPr>
        <w:ind w:firstLine="567"/>
        <w:jc w:val="both"/>
        <w:rPr>
          <w:szCs w:val="24"/>
        </w:rPr>
      </w:pPr>
      <w:r>
        <w:rPr>
          <w:szCs w:val="24"/>
        </w:rPr>
        <w:t>30.1</w:t>
      </w:r>
      <w:r>
        <w:rPr>
          <w:szCs w:val="24"/>
        </w:rPr>
        <w:t xml:space="preserve">. rekomenduoja pacientei atvykti gydytojo akušerio ginekologo konsultacijos per 14 kalendorinių dienų po procedūros; </w:t>
      </w:r>
    </w:p>
    <w:p w:rsidR="0070538B" w:rsidRDefault="000061F5">
      <w:pPr>
        <w:ind w:firstLine="567"/>
        <w:jc w:val="both"/>
        <w:rPr>
          <w:szCs w:val="24"/>
        </w:rPr>
      </w:pPr>
      <w:r>
        <w:rPr>
          <w:szCs w:val="24"/>
        </w:rPr>
        <w:t>30.2</w:t>
      </w:r>
      <w:r>
        <w:rPr>
          <w:szCs w:val="24"/>
        </w:rPr>
        <w:t xml:space="preserve">. pacientei, kuriai nustatytas </w:t>
      </w:r>
      <w:proofErr w:type="spellStart"/>
      <w:r>
        <w:rPr>
          <w:szCs w:val="24"/>
        </w:rPr>
        <w:t>rezus</w:t>
      </w:r>
      <w:proofErr w:type="spellEnd"/>
      <w:r>
        <w:rPr>
          <w:szCs w:val="24"/>
        </w:rPr>
        <w:t xml:space="preserve"> D neigiamas </w:t>
      </w:r>
      <w:r>
        <w:rPr>
          <w:szCs w:val="24"/>
          <w:shd w:val="clear" w:color="auto" w:fill="FFFFFF"/>
        </w:rPr>
        <w:t>faktorius,</w:t>
      </w:r>
      <w:r>
        <w:rPr>
          <w:szCs w:val="24"/>
        </w:rPr>
        <w:t xml:space="preserve"> paskiria atlikti </w:t>
      </w:r>
      <w:proofErr w:type="spellStart"/>
      <w:r>
        <w:rPr>
          <w:szCs w:val="24"/>
        </w:rPr>
        <w:t>anti</w:t>
      </w:r>
      <w:proofErr w:type="spellEnd"/>
      <w:r>
        <w:rPr>
          <w:szCs w:val="24"/>
        </w:rPr>
        <w:t>-D imunoprofilaktiką per 72 val.</w:t>
      </w:r>
    </w:p>
    <w:p w:rsidR="0070538B" w:rsidRDefault="000061F5">
      <w:pPr>
        <w:ind w:firstLine="567"/>
        <w:jc w:val="both"/>
        <w:rPr>
          <w:szCs w:val="24"/>
        </w:rPr>
      </w:pPr>
      <w:r>
        <w:rPr>
          <w:szCs w:val="24"/>
        </w:rPr>
        <w:t>31</w:t>
      </w:r>
      <w:r>
        <w:rPr>
          <w:szCs w:val="24"/>
        </w:rPr>
        <w:t xml:space="preserve">. Paskirtos kitos konsultacijos metu gydytojas akušeris ginekologas įvertina pacientės sveikatos būklę ir įsitikina, kad nėštumas yra </w:t>
      </w:r>
      <w:r>
        <w:rPr>
          <w:szCs w:val="24"/>
        </w:rPr>
        <w:t>nutrauktas (nesitęsia nėštumas).</w:t>
      </w:r>
    </w:p>
    <w:p w:rsidR="0070538B" w:rsidRDefault="000061F5">
      <w:pPr>
        <w:ind w:firstLine="567"/>
        <w:jc w:val="both"/>
        <w:rPr>
          <w:b/>
          <w:bCs/>
          <w:szCs w:val="24"/>
        </w:rPr>
      </w:pPr>
      <w:r>
        <w:rPr>
          <w:szCs w:val="24"/>
        </w:rPr>
        <w:t>32</w:t>
      </w:r>
      <w:r>
        <w:rPr>
          <w:szCs w:val="24"/>
        </w:rPr>
        <w:t>. Jei nėštumas tęsiasi, gydytojas akušeris ginekologas paskiria datą ir laiką pakartotiniam nėštumo nutraukimui atlikti arba siunčia pacientę į Aprašo 6.3.2 arba 6.4 papunktyje nurodytą ASPĮ.</w:t>
      </w:r>
    </w:p>
    <w:p w:rsidR="0070538B" w:rsidRDefault="000061F5">
      <w:pPr>
        <w:ind w:firstLine="720"/>
        <w:rPr>
          <w:szCs w:val="24"/>
          <w:lang w:eastAsia="lt-LT"/>
        </w:rPr>
      </w:pPr>
    </w:p>
    <w:p w:rsidR="0070538B" w:rsidRDefault="000061F5">
      <w:pPr>
        <w:jc w:val="center"/>
        <w:rPr>
          <w:b/>
          <w:bCs/>
          <w:szCs w:val="24"/>
          <w:lang w:eastAsia="lt-LT"/>
        </w:rPr>
      </w:pPr>
      <w:r>
        <w:rPr>
          <w:b/>
          <w:bCs/>
          <w:szCs w:val="24"/>
          <w:lang w:eastAsia="lt-LT"/>
        </w:rPr>
        <w:t>V</w:t>
      </w:r>
      <w:r>
        <w:rPr>
          <w:b/>
          <w:bCs/>
          <w:szCs w:val="24"/>
          <w:lang w:eastAsia="lt-LT"/>
        </w:rPr>
        <w:t xml:space="preserve"> SKYRIUS</w:t>
      </w:r>
    </w:p>
    <w:p w:rsidR="0070538B" w:rsidRDefault="000061F5">
      <w:pPr>
        <w:ind w:firstLine="567"/>
        <w:jc w:val="center"/>
        <w:rPr>
          <w:b/>
          <w:szCs w:val="24"/>
        </w:rPr>
      </w:pPr>
      <w:r>
        <w:rPr>
          <w:b/>
          <w:szCs w:val="24"/>
        </w:rPr>
        <w:t>CHIRURGI</w:t>
      </w:r>
      <w:r>
        <w:rPr>
          <w:b/>
          <w:szCs w:val="24"/>
        </w:rPr>
        <w:t>NIO NĖŠTUMO NUTRAUKIMO PASLAUGOS TEIKIMO TVARKA</w:t>
      </w:r>
    </w:p>
    <w:p w:rsidR="0070538B" w:rsidRDefault="0070538B">
      <w:pPr>
        <w:ind w:firstLine="567"/>
        <w:jc w:val="center"/>
        <w:rPr>
          <w:b/>
          <w:szCs w:val="24"/>
        </w:rPr>
      </w:pPr>
    </w:p>
    <w:p w:rsidR="0070538B" w:rsidRDefault="000061F5">
      <w:pPr>
        <w:ind w:firstLine="567"/>
        <w:jc w:val="both"/>
        <w:rPr>
          <w:szCs w:val="24"/>
        </w:rPr>
      </w:pPr>
      <w:r>
        <w:rPr>
          <w:szCs w:val="24"/>
        </w:rPr>
        <w:t>33</w:t>
      </w:r>
      <w:r>
        <w:rPr>
          <w:szCs w:val="24"/>
        </w:rPr>
        <w:t>. Gydytojas akušeris ginekologas įvertina pacientės sveikatos būklę, nustato, ar nėra santykinės kontraindikacijos atlikti šią procedūrą. Chirurginio nėštumo nutraukimo santykinės kontraindikacijos yra</w:t>
      </w:r>
      <w:r>
        <w:rPr>
          <w:szCs w:val="24"/>
        </w:rPr>
        <w:t xml:space="preserve"> įvairios lokalizacijos ūminės infekcinės ligos.</w:t>
      </w:r>
    </w:p>
    <w:p w:rsidR="0070538B" w:rsidRDefault="000061F5">
      <w:pPr>
        <w:ind w:firstLine="567"/>
        <w:jc w:val="both"/>
        <w:rPr>
          <w:szCs w:val="24"/>
        </w:rPr>
      </w:pPr>
      <w:r>
        <w:rPr>
          <w:szCs w:val="24"/>
        </w:rPr>
        <w:t>34</w:t>
      </w:r>
      <w:r>
        <w:rPr>
          <w:szCs w:val="24"/>
        </w:rPr>
        <w:t xml:space="preserve">. Esant Aprašo 33 punkte nurodytai santykinei kontraindikacijai, gydytojas akušeris ginekologas, įvertinęs pacientės sveikatos būklę, rekomenduoja vaistinį nėštumo nutraukimą, jei reikia, kartu skiria </w:t>
      </w:r>
      <w:r>
        <w:rPr>
          <w:szCs w:val="24"/>
        </w:rPr>
        <w:t>reikiamą gydymą.</w:t>
      </w:r>
    </w:p>
    <w:p w:rsidR="0070538B" w:rsidRDefault="000061F5">
      <w:pPr>
        <w:ind w:firstLine="567"/>
        <w:jc w:val="both"/>
        <w:rPr>
          <w:szCs w:val="24"/>
        </w:rPr>
      </w:pPr>
      <w:r>
        <w:rPr>
          <w:szCs w:val="24"/>
        </w:rPr>
        <w:t>35</w:t>
      </w:r>
      <w:r>
        <w:rPr>
          <w:szCs w:val="24"/>
        </w:rPr>
        <w:t>. Gydytojas akušeris ginekologas siunčia pacientę į paslaugas teikiančią ASPĮ dėl nėštumo nutraukimo.</w:t>
      </w:r>
    </w:p>
    <w:p w:rsidR="0070538B" w:rsidRDefault="000061F5">
      <w:pPr>
        <w:ind w:firstLine="567"/>
        <w:jc w:val="both"/>
        <w:rPr>
          <w:szCs w:val="24"/>
        </w:rPr>
      </w:pPr>
      <w:r>
        <w:rPr>
          <w:szCs w:val="24"/>
        </w:rPr>
        <w:t>36</w:t>
      </w:r>
      <w:r>
        <w:rPr>
          <w:szCs w:val="24"/>
        </w:rPr>
        <w:t xml:space="preserve">. Chirurginis nėštumo nutraukimas atliekamas dienos chirurgijos sąlygomis, vadovaujantis Dienos chirurgijos paslaugų teikimo </w:t>
      </w:r>
      <w:r>
        <w:rPr>
          <w:szCs w:val="24"/>
        </w:rPr>
        <w:t>ir apmokėjimo Privalomojo sveikatos draudimo fondo biudžeto lėšomis reikalavimų aprašu, patvirtintu Lietuvos Respublikos sveikatos apsaugos ministro 2009 m. rugpjūčio 21 d. įsakymu Nr. V-668 „Dėl Dienos chirurgijos paslaugų teikimo ir apmokėjimo Privalomoj</w:t>
      </w:r>
      <w:r>
        <w:rPr>
          <w:szCs w:val="24"/>
        </w:rPr>
        <w:t xml:space="preserve">o sveikatos draudimo fondo biudžeto lėšomis reikalavimų aprašo patvirtinimo“. </w:t>
      </w:r>
    </w:p>
    <w:p w:rsidR="0070538B" w:rsidRDefault="000061F5">
      <w:pPr>
        <w:ind w:firstLine="567"/>
        <w:jc w:val="both"/>
        <w:rPr>
          <w:szCs w:val="24"/>
        </w:rPr>
      </w:pPr>
      <w:r>
        <w:rPr>
          <w:szCs w:val="24"/>
        </w:rPr>
        <w:t>37</w:t>
      </w:r>
      <w:r>
        <w:rPr>
          <w:szCs w:val="24"/>
        </w:rPr>
        <w:t>. Gydytojas akušeris ginekologas pacientei prieš chirurginio nėštumo nutraukimo procedūrą atlieka Aprašo 23 punkte nurodytą tyrimą, įvertina Aprašo 33 punkte nurodytą sant</w:t>
      </w:r>
      <w:r>
        <w:rPr>
          <w:szCs w:val="24"/>
        </w:rPr>
        <w:t xml:space="preserve">ykinę chirurginio nėštumo nutraukimo kontraindikaciją ir suteikia Aprašo 25 punkte nurodytą informaciją. </w:t>
      </w:r>
    </w:p>
    <w:p w:rsidR="0070538B" w:rsidRDefault="000061F5">
      <w:pPr>
        <w:ind w:firstLine="567"/>
        <w:jc w:val="both"/>
        <w:rPr>
          <w:szCs w:val="24"/>
        </w:rPr>
      </w:pPr>
      <w:r>
        <w:rPr>
          <w:szCs w:val="24"/>
        </w:rPr>
        <w:t>38</w:t>
      </w:r>
      <w:r>
        <w:rPr>
          <w:szCs w:val="24"/>
        </w:rPr>
        <w:t xml:space="preserve">. Jei atlikus Aprašo 23 punkte nurodytą tyrimą nustatoma, kad nėštumo trukmė yra ilgesnė kaip 12 savaičių, nėštumo nutraukimas chirurginiu būdu </w:t>
      </w:r>
      <w:r>
        <w:rPr>
          <w:szCs w:val="24"/>
        </w:rPr>
        <w:t xml:space="preserve">yra neatliekamas, išskyrus atvejus, kai yra medicininė indikacija nėštumui nutraukti.  </w:t>
      </w:r>
    </w:p>
    <w:p w:rsidR="0070538B" w:rsidRDefault="000061F5">
      <w:pPr>
        <w:ind w:firstLine="567"/>
        <w:jc w:val="both"/>
        <w:rPr>
          <w:szCs w:val="24"/>
        </w:rPr>
      </w:pPr>
      <w:r>
        <w:rPr>
          <w:szCs w:val="24"/>
        </w:rPr>
        <w:t>39</w:t>
      </w:r>
      <w:r>
        <w:rPr>
          <w:szCs w:val="24"/>
        </w:rPr>
        <w:t>. Prieš atlikdamas nėštumo nutraukimą chirurginiu būdu, gydytojas akušeris ginekologas pacientei ar jos atstovui pateikia pasirašyti informuoto paciento sutikimą,</w:t>
      </w:r>
      <w:r>
        <w:rPr>
          <w:szCs w:val="24"/>
        </w:rPr>
        <w:t xml:space="preserve"> vadovaudamasis Pacientų teisių ir žalos sveikatai atlyginimo įstatymu.</w:t>
      </w:r>
    </w:p>
    <w:p w:rsidR="0070538B" w:rsidRDefault="000061F5">
      <w:pPr>
        <w:ind w:firstLine="567"/>
        <w:jc w:val="both"/>
        <w:rPr>
          <w:szCs w:val="24"/>
        </w:rPr>
      </w:pPr>
      <w:r>
        <w:rPr>
          <w:szCs w:val="24"/>
        </w:rPr>
        <w:t>40</w:t>
      </w:r>
      <w:r>
        <w:rPr>
          <w:szCs w:val="24"/>
        </w:rPr>
        <w:t>. Atlikęs nėštumo nutraukimą chirurginiu būdu, gydytojas akušeris ginekologas:</w:t>
      </w:r>
    </w:p>
    <w:p w:rsidR="0070538B" w:rsidRDefault="000061F5">
      <w:pPr>
        <w:ind w:firstLine="567"/>
        <w:jc w:val="both"/>
        <w:rPr>
          <w:szCs w:val="24"/>
        </w:rPr>
      </w:pPr>
      <w:r>
        <w:rPr>
          <w:szCs w:val="24"/>
        </w:rPr>
        <w:t>40.1</w:t>
      </w:r>
      <w:r>
        <w:rPr>
          <w:szCs w:val="24"/>
        </w:rPr>
        <w:t>. įvertina pacientės sveikatos būklę ir, esant abejonių įsitikina, kad nėštumas yra nutraukta</w:t>
      </w:r>
      <w:r>
        <w:rPr>
          <w:szCs w:val="24"/>
        </w:rPr>
        <w:t>s;</w:t>
      </w:r>
    </w:p>
    <w:p w:rsidR="0070538B" w:rsidRDefault="000061F5">
      <w:pPr>
        <w:ind w:firstLine="567"/>
        <w:jc w:val="both"/>
        <w:rPr>
          <w:szCs w:val="24"/>
        </w:rPr>
      </w:pPr>
      <w:r>
        <w:rPr>
          <w:szCs w:val="24"/>
        </w:rPr>
        <w:t>40.2</w:t>
      </w:r>
      <w:r>
        <w:rPr>
          <w:szCs w:val="24"/>
        </w:rPr>
        <w:t xml:space="preserve">. pacientei, kuriai nustatytas </w:t>
      </w:r>
      <w:proofErr w:type="spellStart"/>
      <w:r>
        <w:rPr>
          <w:szCs w:val="24"/>
        </w:rPr>
        <w:t>rezus</w:t>
      </w:r>
      <w:proofErr w:type="spellEnd"/>
      <w:r>
        <w:rPr>
          <w:szCs w:val="24"/>
        </w:rPr>
        <w:t xml:space="preserve"> D neigiamas </w:t>
      </w:r>
      <w:r>
        <w:rPr>
          <w:szCs w:val="24"/>
          <w:shd w:val="clear" w:color="auto" w:fill="FFFFFF"/>
        </w:rPr>
        <w:t>faktorius,</w:t>
      </w:r>
      <w:r>
        <w:rPr>
          <w:szCs w:val="24"/>
        </w:rPr>
        <w:t xml:space="preserve"> paskiria atlikti </w:t>
      </w:r>
      <w:proofErr w:type="spellStart"/>
      <w:r>
        <w:rPr>
          <w:szCs w:val="24"/>
        </w:rPr>
        <w:t>anti</w:t>
      </w:r>
      <w:proofErr w:type="spellEnd"/>
      <w:r>
        <w:rPr>
          <w:szCs w:val="24"/>
        </w:rPr>
        <w:t>-D imunoprofilaktiką per 72 val.</w:t>
      </w:r>
    </w:p>
    <w:p w:rsidR="0070538B" w:rsidRDefault="000061F5">
      <w:pPr>
        <w:rPr>
          <w:szCs w:val="24"/>
        </w:rPr>
      </w:pPr>
    </w:p>
    <w:p w:rsidR="0070538B" w:rsidRDefault="000061F5">
      <w:pPr>
        <w:tabs>
          <w:tab w:val="left" w:pos="567"/>
        </w:tabs>
        <w:jc w:val="center"/>
        <w:rPr>
          <w:szCs w:val="24"/>
        </w:rPr>
      </w:pPr>
      <w:r>
        <w:rPr>
          <w:b/>
          <w:szCs w:val="24"/>
        </w:rPr>
        <w:t>VI</w:t>
      </w:r>
      <w:r>
        <w:rPr>
          <w:b/>
          <w:szCs w:val="24"/>
        </w:rPr>
        <w:t xml:space="preserve"> SKYRIUS</w:t>
      </w:r>
    </w:p>
    <w:p w:rsidR="0070538B" w:rsidRDefault="000061F5">
      <w:pPr>
        <w:jc w:val="center"/>
        <w:rPr>
          <w:b/>
          <w:szCs w:val="24"/>
        </w:rPr>
      </w:pPr>
      <w:r>
        <w:rPr>
          <w:b/>
          <w:szCs w:val="24"/>
        </w:rPr>
        <w:t>BAIGIAMOSIOS NUOSTATOS</w:t>
      </w:r>
    </w:p>
    <w:p w:rsidR="0070538B" w:rsidRDefault="0070538B">
      <w:pPr>
        <w:rPr>
          <w:szCs w:val="24"/>
        </w:rPr>
      </w:pPr>
    </w:p>
    <w:p w:rsidR="0070538B" w:rsidRDefault="0000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41</w:t>
      </w:r>
      <w:r>
        <w:rPr>
          <w:szCs w:val="24"/>
          <w:lang w:eastAsia="lt-LT"/>
        </w:rPr>
        <w:t xml:space="preserve">. Teikiant nėštumo nutraukimo paslaugas pildoma forma Nr. 003-1/a „Nėštumo </w:t>
      </w:r>
      <w:r>
        <w:rPr>
          <w:szCs w:val="24"/>
          <w:lang w:eastAsia="lt-LT"/>
        </w:rPr>
        <w:t xml:space="preserve">nutraukimo aprašas“, patvirtinta Lietuvos Respublikos sveikatos apsaugos ministro 2016 m. spalio 7 d. įsakymu Nr. V-1149 „Dėl privalomų akušerijos, ginekologijos ir </w:t>
      </w:r>
      <w:proofErr w:type="spellStart"/>
      <w:r>
        <w:rPr>
          <w:szCs w:val="24"/>
          <w:lang w:eastAsia="lt-LT"/>
        </w:rPr>
        <w:t>neonatologijos</w:t>
      </w:r>
      <w:proofErr w:type="spellEnd"/>
      <w:r>
        <w:rPr>
          <w:szCs w:val="24"/>
          <w:lang w:eastAsia="lt-LT"/>
        </w:rPr>
        <w:t xml:space="preserve"> sveikatos statistikos apskaitos formų patvirtinimo“, taip pat pildoma forma </w:t>
      </w:r>
      <w:r>
        <w:rPr>
          <w:szCs w:val="24"/>
          <w:lang w:eastAsia="lt-LT"/>
        </w:rPr>
        <w:t>025/a-LK „Asmens ambulatorinio gydymo statistinė kortelė“ ar Nr. 066/a-LK „Stacionare gydomo asmens statistinė kortelė“, patvirtintos Lietuvos Respublikos sveikatos apsaugos ministro 1998 m. lapkričio 26 d. įsakymu Nr. 687 „Dėl Medicininės apskaitos dokume</w:t>
      </w:r>
      <w:r>
        <w:rPr>
          <w:szCs w:val="24"/>
          <w:lang w:eastAsia="lt-LT"/>
        </w:rPr>
        <w:t>ntų formų tvirtinimo“, ir klinikinis elektroninis dokumentas E025 „Ambulatorinio apsilankymo aprašymas“ ar klinikinis elektroninis dokumentas E</w:t>
      </w:r>
      <w:r>
        <w:rPr>
          <w:spacing w:val="-2"/>
          <w:szCs w:val="24"/>
          <w:lang w:eastAsia="lt-LT"/>
        </w:rPr>
        <w:t>003 „</w:t>
      </w:r>
      <w:r>
        <w:rPr>
          <w:szCs w:val="24"/>
          <w:lang w:eastAsia="lt-LT"/>
        </w:rPr>
        <w:t xml:space="preserve">Stacionaro </w:t>
      </w:r>
      <w:proofErr w:type="spellStart"/>
      <w:r>
        <w:rPr>
          <w:szCs w:val="24"/>
          <w:lang w:eastAsia="lt-LT"/>
        </w:rPr>
        <w:t>epikrizė</w:t>
      </w:r>
      <w:proofErr w:type="spellEnd"/>
      <w:r>
        <w:rPr>
          <w:szCs w:val="24"/>
          <w:lang w:eastAsia="lt-LT"/>
        </w:rPr>
        <w:t>“, nurodyti Elektroninės sveikatos paslaugų ir bendradarbiavimo infrastruktūros informaci</w:t>
      </w:r>
      <w:r>
        <w:rPr>
          <w:szCs w:val="24"/>
          <w:lang w:eastAsia="lt-LT"/>
        </w:rPr>
        <w:t>nės sistemos naudojimo tvarkos aprašo, patvirtinto Lietuvos Respublikos sveikatos apsaugos ministro 2015 m. gegužės 26 d. įsakymu Nr. V-657 „Dėl Elektroninės sveikatos paslaugų ir bendradarbiavimo infrastruktūros informacinės sistemos naudojimo tvarkos apr</w:t>
      </w:r>
      <w:r>
        <w:rPr>
          <w:szCs w:val="24"/>
          <w:lang w:eastAsia="lt-LT"/>
        </w:rPr>
        <w:t>ašo patvirtinimo“, priede, bei kiti asmens sveikatos priežiūros paslaugų teikimą reglamentuojančiuose teisės aktuose nustatyti medicinos dokumentai.</w:t>
      </w:r>
    </w:p>
    <w:p w:rsidR="0070538B" w:rsidRDefault="0000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42</w:t>
      </w:r>
      <w:r>
        <w:rPr>
          <w:szCs w:val="24"/>
          <w:lang w:eastAsia="lt-LT"/>
        </w:rPr>
        <w:t xml:space="preserve">. Nėštumo nutraukimo paslaugų organizavimo ASPĮ tvarką nustato ASPĮ vadovas. </w:t>
      </w:r>
    </w:p>
    <w:p w:rsidR="0070538B" w:rsidRDefault="0000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43</w:t>
      </w:r>
      <w:r>
        <w:rPr>
          <w:szCs w:val="24"/>
          <w:lang w:eastAsia="lt-LT"/>
        </w:rPr>
        <w:t>. Privalomojo sve</w:t>
      </w:r>
      <w:r>
        <w:rPr>
          <w:szCs w:val="24"/>
          <w:lang w:eastAsia="lt-LT"/>
        </w:rPr>
        <w:t xml:space="preserve">ikatos draudimo fondo biudžeto lėšomis apmokamos tik nėštumo nutraukimo dėl medicininių indikacijų paslaugos. </w:t>
      </w:r>
    </w:p>
    <w:p w:rsidR="0070538B" w:rsidRDefault="00006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p>
    <w:p w:rsidR="0070538B" w:rsidRDefault="000061F5" w:rsidP="000061F5">
      <w:pPr>
        <w:tabs>
          <w:tab w:val="left" w:pos="1296"/>
        </w:tabs>
        <w:jc w:val="center"/>
        <w:rPr>
          <w:color w:val="000000"/>
          <w:szCs w:val="24"/>
        </w:rPr>
      </w:pPr>
      <w:r>
        <w:rPr>
          <w:szCs w:val="24"/>
        </w:rPr>
        <w:t>_____________</w:t>
      </w:r>
    </w:p>
    <w:p w:rsidR="000061F5" w:rsidRDefault="000061F5">
      <w:pPr>
        <w:jc w:val="right"/>
        <w:sectPr w:rsidR="000061F5">
          <w:pgSz w:w="11906" w:h="16838" w:code="9"/>
          <w:pgMar w:top="1701" w:right="567" w:bottom="1134" w:left="1701" w:header="1134" w:footer="1134" w:gutter="0"/>
          <w:pgNumType w:start="1"/>
          <w:cols w:space="1296"/>
          <w:titlePg/>
          <w:docGrid w:linePitch="326"/>
        </w:sectPr>
      </w:pPr>
    </w:p>
    <w:p w:rsidR="0070538B" w:rsidRDefault="000061F5">
      <w:pPr>
        <w:jc w:val="right"/>
        <w:rPr>
          <w:color w:val="000000"/>
          <w:szCs w:val="24"/>
        </w:rPr>
      </w:pPr>
      <w:r>
        <w:rPr>
          <w:color w:val="000000"/>
          <w:szCs w:val="24"/>
        </w:rPr>
        <w:t>Nėštumo nutraukimo paslaugų organizavimo</w:t>
      </w:r>
    </w:p>
    <w:p w:rsidR="0070538B" w:rsidRDefault="000061F5">
      <w:pPr>
        <w:ind w:firstLine="5387"/>
        <w:rPr>
          <w:szCs w:val="24"/>
        </w:rPr>
      </w:pPr>
      <w:r>
        <w:rPr>
          <w:color w:val="000000"/>
          <w:szCs w:val="24"/>
        </w:rPr>
        <w:t xml:space="preserve">ir teikimo tvarkos </w:t>
      </w:r>
      <w:r>
        <w:rPr>
          <w:szCs w:val="24"/>
        </w:rPr>
        <w:t>aprašo</w:t>
      </w:r>
    </w:p>
    <w:p w:rsidR="0070538B" w:rsidRDefault="000061F5">
      <w:pPr>
        <w:ind w:firstLine="5387"/>
        <w:rPr>
          <w:szCs w:val="24"/>
        </w:rPr>
      </w:pPr>
      <w:r>
        <w:rPr>
          <w:szCs w:val="24"/>
        </w:rPr>
        <w:t>1</w:t>
      </w:r>
      <w:r>
        <w:rPr>
          <w:szCs w:val="24"/>
        </w:rPr>
        <w:t xml:space="preserve"> priedas</w:t>
      </w:r>
    </w:p>
    <w:p w:rsidR="0070538B" w:rsidRDefault="0070538B">
      <w:pPr>
        <w:rPr>
          <w:b/>
          <w:color w:val="000000"/>
          <w:szCs w:val="24"/>
        </w:rPr>
      </w:pPr>
    </w:p>
    <w:p w:rsidR="0070538B" w:rsidRDefault="000061F5">
      <w:pPr>
        <w:ind w:left="-284" w:firstLine="720"/>
        <w:jc w:val="center"/>
        <w:rPr>
          <w:b/>
          <w:bCs/>
          <w:szCs w:val="24"/>
        </w:rPr>
      </w:pPr>
      <w:r>
        <w:rPr>
          <w:b/>
          <w:color w:val="000000"/>
          <w:szCs w:val="24"/>
        </w:rPr>
        <w:t xml:space="preserve">BŪKLIŲ, </w:t>
      </w:r>
      <w:r>
        <w:rPr>
          <w:b/>
          <w:bCs/>
          <w:szCs w:val="24"/>
        </w:rPr>
        <w:t>DĖL KURIŲ GALI BŪTI NUTRAUKTAS NĖŠT</w:t>
      </w:r>
      <w:r>
        <w:rPr>
          <w:b/>
          <w:bCs/>
          <w:szCs w:val="24"/>
        </w:rPr>
        <w:t>UMAS, SĄRAŠAS</w:t>
      </w:r>
      <w:r>
        <w:rPr>
          <w:b/>
          <w:color w:val="000000"/>
          <w:szCs w:val="24"/>
        </w:rPr>
        <w:t xml:space="preserve"> </w:t>
      </w:r>
    </w:p>
    <w:p w:rsidR="0070538B" w:rsidRDefault="0070538B">
      <w:pPr>
        <w:rPr>
          <w:sz w:val="20"/>
        </w:rPr>
      </w:pP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9214"/>
      </w:tblGrid>
      <w:tr w:rsidR="0070538B" w:rsidTr="000061F5">
        <w:tc>
          <w:tcPr>
            <w:tcW w:w="596" w:type="dxa"/>
            <w:tcBorders>
              <w:bottom w:val="single" w:sz="4" w:space="0" w:color="000000"/>
            </w:tcBorders>
          </w:tcPr>
          <w:p w:rsidR="0070538B" w:rsidRDefault="000061F5">
            <w:pPr>
              <w:jc w:val="both"/>
              <w:rPr>
                <w:b/>
                <w:bCs/>
                <w:iCs/>
                <w:szCs w:val="24"/>
              </w:rPr>
            </w:pPr>
            <w:r>
              <w:rPr>
                <w:b/>
                <w:bCs/>
                <w:iCs/>
                <w:szCs w:val="24"/>
              </w:rPr>
              <w:t>Eil. Nr.</w:t>
            </w:r>
          </w:p>
        </w:tc>
        <w:tc>
          <w:tcPr>
            <w:tcW w:w="9214" w:type="dxa"/>
          </w:tcPr>
          <w:p w:rsidR="0070538B" w:rsidRDefault="000061F5">
            <w:pPr>
              <w:jc w:val="both"/>
              <w:rPr>
                <w:b/>
                <w:bCs/>
                <w:iCs/>
                <w:szCs w:val="24"/>
              </w:rPr>
            </w:pPr>
            <w:r>
              <w:rPr>
                <w:b/>
                <w:bCs/>
                <w:iCs/>
                <w:szCs w:val="24"/>
              </w:rPr>
              <w:t>Ligos ar būklės</w:t>
            </w:r>
          </w:p>
        </w:tc>
      </w:tr>
      <w:tr w:rsidR="0070538B" w:rsidTr="000061F5">
        <w:trPr>
          <w:trHeight w:val="363"/>
        </w:trPr>
        <w:tc>
          <w:tcPr>
            <w:tcW w:w="596" w:type="dxa"/>
            <w:tcBorders>
              <w:top w:val="single" w:sz="4" w:space="0" w:color="000000"/>
              <w:bottom w:val="single" w:sz="4" w:space="0" w:color="auto"/>
            </w:tcBorders>
          </w:tcPr>
          <w:p w:rsidR="0070538B" w:rsidRDefault="000061F5">
            <w:pPr>
              <w:jc w:val="both"/>
              <w:rPr>
                <w:iCs/>
                <w:szCs w:val="24"/>
              </w:rPr>
            </w:pPr>
            <w:r>
              <w:rPr>
                <w:iCs/>
                <w:szCs w:val="24"/>
              </w:rPr>
              <w:t xml:space="preserve">1. </w:t>
            </w:r>
          </w:p>
        </w:tc>
        <w:tc>
          <w:tcPr>
            <w:tcW w:w="9214" w:type="dxa"/>
            <w:tcBorders>
              <w:top w:val="single" w:sz="4" w:space="0" w:color="auto"/>
              <w:bottom w:val="single" w:sz="4" w:space="0" w:color="auto"/>
            </w:tcBorders>
          </w:tcPr>
          <w:p w:rsidR="0070538B" w:rsidRDefault="000061F5">
            <w:pPr>
              <w:jc w:val="both"/>
              <w:rPr>
                <w:szCs w:val="24"/>
                <w:lang w:eastAsia="lt-LT"/>
              </w:rPr>
            </w:pPr>
            <w:r>
              <w:rPr>
                <w:szCs w:val="24"/>
                <w:lang w:eastAsia="lt-LT"/>
              </w:rPr>
              <w:t>Moters organizmo fiziologinis nebrandumas (14 m. ir jaunesnė)</w:t>
            </w:r>
          </w:p>
        </w:tc>
      </w:tr>
      <w:tr w:rsidR="0070538B" w:rsidTr="000061F5">
        <w:trPr>
          <w:trHeight w:val="424"/>
        </w:trPr>
        <w:tc>
          <w:tcPr>
            <w:tcW w:w="596" w:type="dxa"/>
            <w:tcBorders>
              <w:top w:val="single" w:sz="4" w:space="0" w:color="auto"/>
              <w:bottom w:val="single" w:sz="4" w:space="0" w:color="auto"/>
            </w:tcBorders>
          </w:tcPr>
          <w:p w:rsidR="0070538B" w:rsidRDefault="000061F5">
            <w:pPr>
              <w:jc w:val="both"/>
              <w:rPr>
                <w:iCs/>
                <w:szCs w:val="24"/>
              </w:rPr>
            </w:pPr>
            <w:r>
              <w:rPr>
                <w:iCs/>
                <w:szCs w:val="24"/>
              </w:rPr>
              <w:t>2.</w:t>
            </w:r>
          </w:p>
        </w:tc>
        <w:tc>
          <w:tcPr>
            <w:tcW w:w="9214" w:type="dxa"/>
            <w:tcBorders>
              <w:top w:val="single" w:sz="4" w:space="0" w:color="auto"/>
              <w:bottom w:val="single" w:sz="4" w:space="0" w:color="auto"/>
            </w:tcBorders>
          </w:tcPr>
          <w:p w:rsidR="0070538B" w:rsidRDefault="000061F5">
            <w:pPr>
              <w:jc w:val="both"/>
              <w:rPr>
                <w:szCs w:val="24"/>
                <w:lang w:eastAsia="lt-LT"/>
              </w:rPr>
            </w:pPr>
            <w:r>
              <w:rPr>
                <w:szCs w:val="24"/>
                <w:lang w:eastAsia="lt-LT"/>
              </w:rPr>
              <w:t>Vėlyvas amžius reprodukcijai (49 m. ir vyresnės)</w:t>
            </w:r>
          </w:p>
        </w:tc>
      </w:tr>
      <w:tr w:rsidR="0070538B" w:rsidTr="000061F5">
        <w:trPr>
          <w:trHeight w:val="401"/>
        </w:trPr>
        <w:tc>
          <w:tcPr>
            <w:tcW w:w="596" w:type="dxa"/>
            <w:tcBorders>
              <w:top w:val="single" w:sz="4" w:space="0" w:color="auto"/>
              <w:bottom w:val="single" w:sz="4" w:space="0" w:color="auto"/>
            </w:tcBorders>
          </w:tcPr>
          <w:p w:rsidR="0070538B" w:rsidRDefault="000061F5">
            <w:pPr>
              <w:jc w:val="both"/>
              <w:rPr>
                <w:iCs/>
                <w:szCs w:val="24"/>
              </w:rPr>
            </w:pPr>
            <w:r>
              <w:rPr>
                <w:iCs/>
                <w:szCs w:val="24"/>
              </w:rPr>
              <w:t>3.</w:t>
            </w:r>
          </w:p>
        </w:tc>
        <w:tc>
          <w:tcPr>
            <w:tcW w:w="9214" w:type="dxa"/>
            <w:tcBorders>
              <w:top w:val="single" w:sz="4" w:space="0" w:color="auto"/>
              <w:bottom w:val="single" w:sz="4" w:space="0" w:color="auto"/>
            </w:tcBorders>
          </w:tcPr>
          <w:p w:rsidR="0070538B" w:rsidRDefault="000061F5">
            <w:pPr>
              <w:tabs>
                <w:tab w:val="left" w:pos="1134"/>
                <w:tab w:val="left" w:pos="1418"/>
              </w:tabs>
              <w:jc w:val="both"/>
              <w:rPr>
                <w:szCs w:val="24"/>
              </w:rPr>
            </w:pPr>
            <w:r>
              <w:rPr>
                <w:szCs w:val="24"/>
              </w:rPr>
              <w:t>Nepavykęs nėštumo nutraukimas, jei nėštumas tęsiasi po 12 nėštumo savaičių</w:t>
            </w:r>
          </w:p>
        </w:tc>
      </w:tr>
      <w:tr w:rsidR="0070538B" w:rsidTr="000061F5">
        <w:trPr>
          <w:trHeight w:val="423"/>
        </w:trPr>
        <w:tc>
          <w:tcPr>
            <w:tcW w:w="596" w:type="dxa"/>
            <w:tcBorders>
              <w:top w:val="single" w:sz="4" w:space="0" w:color="auto"/>
              <w:bottom w:val="single" w:sz="4" w:space="0" w:color="auto"/>
            </w:tcBorders>
          </w:tcPr>
          <w:p w:rsidR="0070538B" w:rsidRDefault="000061F5">
            <w:pPr>
              <w:jc w:val="both"/>
              <w:rPr>
                <w:iCs/>
                <w:szCs w:val="24"/>
              </w:rPr>
            </w:pPr>
            <w:r>
              <w:rPr>
                <w:iCs/>
                <w:szCs w:val="24"/>
              </w:rPr>
              <w:t>4.</w:t>
            </w:r>
          </w:p>
        </w:tc>
        <w:tc>
          <w:tcPr>
            <w:tcW w:w="9214" w:type="dxa"/>
            <w:tcBorders>
              <w:top w:val="single" w:sz="4" w:space="0" w:color="auto"/>
            </w:tcBorders>
          </w:tcPr>
          <w:p w:rsidR="0070538B" w:rsidRDefault="000061F5">
            <w:pPr>
              <w:jc w:val="both"/>
              <w:rPr>
                <w:szCs w:val="24"/>
              </w:rPr>
            </w:pPr>
            <w:r>
              <w:rPr>
                <w:szCs w:val="24"/>
              </w:rPr>
              <w:t xml:space="preserve">Kai </w:t>
            </w:r>
            <w:r>
              <w:rPr>
                <w:szCs w:val="24"/>
              </w:rPr>
              <w:t>moteris pastojo dėl lytinės prievartos arba kraujomaišos</w:t>
            </w:r>
          </w:p>
        </w:tc>
      </w:tr>
    </w:tbl>
    <w:p w:rsidR="0070538B" w:rsidRDefault="0070538B">
      <w:pPr>
        <w:rPr>
          <w:szCs w:val="24"/>
        </w:rPr>
      </w:pPr>
    </w:p>
    <w:p w:rsidR="0070538B" w:rsidRDefault="000061F5" w:rsidP="000061F5">
      <w:pPr>
        <w:jc w:val="center"/>
        <w:rPr>
          <w:szCs w:val="24"/>
        </w:rPr>
      </w:pPr>
      <w:r>
        <w:rPr>
          <w:szCs w:val="24"/>
        </w:rPr>
        <w:t>––––––––––––––––––––––––––––</w:t>
      </w:r>
    </w:p>
    <w:p w:rsidR="000061F5" w:rsidRDefault="000061F5">
      <w:pPr>
        <w:ind w:left="-142" w:firstLine="5387"/>
        <w:sectPr w:rsidR="000061F5">
          <w:pgSz w:w="11906" w:h="16838" w:code="9"/>
          <w:pgMar w:top="1701" w:right="567" w:bottom="1134" w:left="1701" w:header="1134" w:footer="1134" w:gutter="0"/>
          <w:pgNumType w:start="1"/>
          <w:cols w:space="1296"/>
          <w:titlePg/>
          <w:docGrid w:linePitch="326"/>
        </w:sectPr>
      </w:pPr>
    </w:p>
    <w:p w:rsidR="0070538B" w:rsidRDefault="000061F5">
      <w:pPr>
        <w:ind w:left="-142" w:firstLine="5387"/>
        <w:rPr>
          <w:color w:val="000000"/>
          <w:szCs w:val="24"/>
        </w:rPr>
      </w:pPr>
      <w:r>
        <w:rPr>
          <w:color w:val="000000"/>
          <w:szCs w:val="24"/>
        </w:rPr>
        <w:t>Nėštumo nutraukimo paslaugų organizavimo</w:t>
      </w:r>
    </w:p>
    <w:p w:rsidR="0070538B" w:rsidRDefault="000061F5">
      <w:pPr>
        <w:ind w:firstLine="5245"/>
        <w:rPr>
          <w:color w:val="000000"/>
          <w:szCs w:val="24"/>
        </w:rPr>
      </w:pPr>
      <w:r>
        <w:rPr>
          <w:color w:val="000000"/>
          <w:szCs w:val="24"/>
        </w:rPr>
        <w:t>ir teikimo tvarkos aprašas</w:t>
      </w:r>
    </w:p>
    <w:p w:rsidR="0070538B" w:rsidRDefault="000061F5">
      <w:pPr>
        <w:ind w:firstLine="5245"/>
        <w:rPr>
          <w:szCs w:val="24"/>
        </w:rPr>
      </w:pPr>
      <w:r>
        <w:rPr>
          <w:szCs w:val="24"/>
        </w:rPr>
        <w:t>2</w:t>
      </w:r>
      <w:r>
        <w:rPr>
          <w:szCs w:val="24"/>
        </w:rPr>
        <w:t xml:space="preserve"> priedas</w:t>
      </w:r>
    </w:p>
    <w:p w:rsidR="0070538B" w:rsidRDefault="0070538B">
      <w:pPr>
        <w:ind w:left="-284" w:firstLine="720"/>
        <w:jc w:val="center"/>
        <w:rPr>
          <w:szCs w:val="24"/>
        </w:rPr>
      </w:pPr>
    </w:p>
    <w:p w:rsidR="0070538B" w:rsidRDefault="000061F5">
      <w:pPr>
        <w:ind w:left="-284" w:firstLine="720"/>
        <w:jc w:val="center"/>
        <w:rPr>
          <w:b/>
          <w:bCs/>
          <w:szCs w:val="24"/>
        </w:rPr>
      </w:pPr>
      <w:r>
        <w:rPr>
          <w:b/>
          <w:bCs/>
          <w:szCs w:val="24"/>
        </w:rPr>
        <w:t>VAISIAUS LIGŲ IR (AR) BŪKLIŲ, DĖL KURIŲ GALI BŪTI NUTRAUKTAS NĖŠTUMAS, SĄRAŠAS</w:t>
      </w:r>
    </w:p>
    <w:p w:rsidR="0070538B" w:rsidRDefault="0070538B">
      <w:pPr>
        <w:rPr>
          <w:sz w:val="20"/>
        </w:rPr>
      </w:pP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41"/>
        <w:gridCol w:w="2680"/>
        <w:gridCol w:w="4946"/>
      </w:tblGrid>
      <w:tr w:rsidR="0070538B" w:rsidTr="000061F5">
        <w:tc>
          <w:tcPr>
            <w:tcW w:w="2155" w:type="dxa"/>
          </w:tcPr>
          <w:p w:rsidR="0070538B" w:rsidRDefault="000061F5">
            <w:pPr>
              <w:rPr>
                <w:b/>
                <w:bCs/>
                <w:szCs w:val="24"/>
              </w:rPr>
            </w:pPr>
            <w:bookmarkStart w:id="0" w:name="_GoBack"/>
            <w:r>
              <w:rPr>
                <w:b/>
                <w:bCs/>
                <w:szCs w:val="24"/>
              </w:rPr>
              <w:t>Ligų ir (ar) būklių kategorijos</w:t>
            </w:r>
          </w:p>
        </w:tc>
        <w:tc>
          <w:tcPr>
            <w:tcW w:w="2835" w:type="dxa"/>
          </w:tcPr>
          <w:p w:rsidR="0070538B" w:rsidRDefault="000061F5">
            <w:pPr>
              <w:rPr>
                <w:b/>
                <w:bCs/>
                <w:szCs w:val="24"/>
              </w:rPr>
            </w:pPr>
            <w:r>
              <w:rPr>
                <w:b/>
                <w:bCs/>
                <w:szCs w:val="24"/>
              </w:rPr>
              <w:t>Ligų grupės</w:t>
            </w:r>
          </w:p>
        </w:tc>
        <w:tc>
          <w:tcPr>
            <w:tcW w:w="5245" w:type="dxa"/>
          </w:tcPr>
          <w:p w:rsidR="0070538B" w:rsidRDefault="000061F5">
            <w:pPr>
              <w:rPr>
                <w:b/>
                <w:bCs/>
                <w:szCs w:val="24"/>
              </w:rPr>
            </w:pPr>
            <w:r>
              <w:rPr>
                <w:b/>
                <w:bCs/>
                <w:szCs w:val="24"/>
              </w:rPr>
              <w:t>Ligos ir (ar) būklės</w:t>
            </w:r>
          </w:p>
        </w:tc>
      </w:tr>
      <w:tr w:rsidR="0070538B" w:rsidTr="000061F5">
        <w:trPr>
          <w:trHeight w:val="274"/>
        </w:trPr>
        <w:tc>
          <w:tcPr>
            <w:tcW w:w="2155" w:type="dxa"/>
            <w:vMerge w:val="restart"/>
          </w:tcPr>
          <w:p w:rsidR="0070538B" w:rsidRDefault="000061F5">
            <w:pPr>
              <w:rPr>
                <w:szCs w:val="24"/>
                <w:lang w:eastAsia="lt-LT"/>
              </w:rPr>
            </w:pPr>
            <w:r>
              <w:rPr>
                <w:szCs w:val="24"/>
                <w:lang w:eastAsia="lt-LT"/>
              </w:rPr>
              <w:t>1. Didžiosios vaisiaus raidos anomalijos,</w:t>
            </w:r>
          </w:p>
          <w:p w:rsidR="0070538B" w:rsidRDefault="000061F5">
            <w:pPr>
              <w:rPr>
                <w:szCs w:val="24"/>
                <w:lang w:eastAsia="lt-LT"/>
              </w:rPr>
            </w:pPr>
            <w:r>
              <w:rPr>
                <w:szCs w:val="24"/>
                <w:lang w:eastAsia="lt-LT"/>
              </w:rPr>
              <w:t>lemiančios sunkią</w:t>
            </w:r>
          </w:p>
          <w:p w:rsidR="0070538B" w:rsidRDefault="000061F5">
            <w:pPr>
              <w:rPr>
                <w:szCs w:val="24"/>
                <w:lang w:eastAsia="lt-LT"/>
              </w:rPr>
            </w:pPr>
            <w:r>
              <w:rPr>
                <w:szCs w:val="24"/>
                <w:lang w:eastAsia="lt-LT"/>
              </w:rPr>
              <w:t>negalią arba mirtį</w:t>
            </w:r>
          </w:p>
        </w:tc>
        <w:tc>
          <w:tcPr>
            <w:tcW w:w="2835" w:type="dxa"/>
            <w:tcBorders>
              <w:top w:val="single" w:sz="4" w:space="0" w:color="auto"/>
            </w:tcBorders>
          </w:tcPr>
          <w:p w:rsidR="0070538B" w:rsidRDefault="000061F5">
            <w:pPr>
              <w:ind w:left="420" w:hanging="420"/>
              <w:rPr>
                <w:szCs w:val="24"/>
              </w:rPr>
            </w:pPr>
            <w:r>
              <w:rPr>
                <w:szCs w:val="24"/>
                <w:lang w:eastAsia="lt-LT"/>
              </w:rPr>
              <w:t>1.1.</w:t>
            </w:r>
            <w:r>
              <w:rPr>
                <w:szCs w:val="24"/>
                <w:lang w:eastAsia="lt-LT"/>
              </w:rPr>
              <w:tab/>
            </w:r>
            <w:r>
              <w:rPr>
                <w:szCs w:val="24"/>
              </w:rPr>
              <w:t>Nervų sistemos formavimosi ydos</w:t>
            </w:r>
          </w:p>
          <w:p w:rsidR="0070538B" w:rsidRDefault="0070538B"/>
        </w:tc>
        <w:tc>
          <w:tcPr>
            <w:tcW w:w="5245" w:type="dxa"/>
            <w:tcBorders>
              <w:top w:val="single" w:sz="4" w:space="0" w:color="auto"/>
            </w:tcBorders>
          </w:tcPr>
          <w:p w:rsidR="0070538B" w:rsidRDefault="000061F5">
            <w:pPr>
              <w:ind w:left="720" w:hanging="720"/>
              <w:rPr>
                <w:szCs w:val="24"/>
              </w:rPr>
            </w:pPr>
            <w:r>
              <w:rPr>
                <w:szCs w:val="24"/>
                <w:lang w:eastAsia="lt-LT"/>
              </w:rPr>
              <w:t>1.1.1.</w:t>
            </w:r>
            <w:r>
              <w:rPr>
                <w:szCs w:val="24"/>
                <w:lang w:eastAsia="lt-LT"/>
              </w:rPr>
              <w:tab/>
            </w:r>
            <w:proofErr w:type="spellStart"/>
            <w:r>
              <w:rPr>
                <w:szCs w:val="24"/>
              </w:rPr>
              <w:t>Anencefalija</w:t>
            </w:r>
            <w:proofErr w:type="spellEnd"/>
          </w:p>
          <w:p w:rsidR="0070538B" w:rsidRDefault="000061F5">
            <w:pPr>
              <w:ind w:left="720" w:hanging="720"/>
              <w:rPr>
                <w:szCs w:val="24"/>
              </w:rPr>
            </w:pPr>
            <w:r>
              <w:rPr>
                <w:szCs w:val="24"/>
                <w:lang w:eastAsia="lt-LT"/>
              </w:rPr>
              <w:t>1.1.2.</w:t>
            </w:r>
            <w:r>
              <w:rPr>
                <w:szCs w:val="24"/>
                <w:lang w:eastAsia="lt-LT"/>
              </w:rPr>
              <w:tab/>
            </w:r>
            <w:proofErr w:type="spellStart"/>
            <w:r>
              <w:rPr>
                <w:szCs w:val="24"/>
              </w:rPr>
              <w:t>Hemianencefalija</w:t>
            </w:r>
            <w:proofErr w:type="spellEnd"/>
          </w:p>
          <w:p w:rsidR="0070538B" w:rsidRDefault="000061F5">
            <w:pPr>
              <w:ind w:left="720" w:hanging="720"/>
              <w:rPr>
                <w:szCs w:val="24"/>
              </w:rPr>
            </w:pPr>
            <w:r>
              <w:rPr>
                <w:szCs w:val="24"/>
                <w:lang w:eastAsia="lt-LT"/>
              </w:rPr>
              <w:t>1.1.3.</w:t>
            </w:r>
            <w:r>
              <w:rPr>
                <w:szCs w:val="24"/>
                <w:lang w:eastAsia="lt-LT"/>
              </w:rPr>
              <w:tab/>
            </w:r>
            <w:proofErr w:type="spellStart"/>
            <w:r>
              <w:rPr>
                <w:szCs w:val="24"/>
              </w:rPr>
              <w:t>Hemicefalija</w:t>
            </w:r>
            <w:proofErr w:type="spellEnd"/>
          </w:p>
          <w:p w:rsidR="0070538B" w:rsidRDefault="000061F5">
            <w:pPr>
              <w:ind w:left="720" w:hanging="720"/>
              <w:rPr>
                <w:szCs w:val="24"/>
              </w:rPr>
            </w:pPr>
            <w:r>
              <w:rPr>
                <w:szCs w:val="24"/>
                <w:lang w:eastAsia="lt-LT"/>
              </w:rPr>
              <w:t>1.1.4.</w:t>
            </w:r>
            <w:r>
              <w:rPr>
                <w:szCs w:val="24"/>
                <w:lang w:eastAsia="lt-LT"/>
              </w:rPr>
              <w:tab/>
            </w:r>
            <w:r>
              <w:rPr>
                <w:szCs w:val="24"/>
              </w:rPr>
              <w:t>Įgimtas kaukolės ir stuburo plyšys (</w:t>
            </w:r>
            <w:proofErr w:type="spellStart"/>
            <w:r>
              <w:rPr>
                <w:i/>
              </w:rPr>
              <w:t>cra</w:t>
            </w:r>
            <w:r>
              <w:rPr>
                <w:i/>
                <w:iCs/>
                <w:szCs w:val="24"/>
              </w:rPr>
              <w:t>niorachischisis</w:t>
            </w:r>
            <w:proofErr w:type="spellEnd"/>
            <w:r>
              <w:rPr>
                <w:szCs w:val="24"/>
              </w:rPr>
              <w:t>)</w:t>
            </w:r>
          </w:p>
          <w:p w:rsidR="0070538B" w:rsidRDefault="000061F5">
            <w:pPr>
              <w:ind w:left="720" w:hanging="720"/>
              <w:rPr>
                <w:szCs w:val="24"/>
              </w:rPr>
            </w:pPr>
            <w:r>
              <w:rPr>
                <w:szCs w:val="24"/>
                <w:lang w:eastAsia="lt-LT"/>
              </w:rPr>
              <w:t>1.1.5.</w:t>
            </w:r>
            <w:r>
              <w:rPr>
                <w:szCs w:val="24"/>
                <w:lang w:eastAsia="lt-LT"/>
              </w:rPr>
              <w:tab/>
            </w:r>
            <w:r>
              <w:rPr>
                <w:szCs w:val="24"/>
              </w:rPr>
              <w:t>Atviras stuburas (</w:t>
            </w:r>
            <w:proofErr w:type="spellStart"/>
            <w:r>
              <w:rPr>
                <w:i/>
                <w:iCs/>
                <w:szCs w:val="24"/>
              </w:rPr>
              <w:t>rachischisis</w:t>
            </w:r>
            <w:proofErr w:type="spellEnd"/>
            <w:r>
              <w:rPr>
                <w:szCs w:val="24"/>
              </w:rPr>
              <w:t>)</w:t>
            </w:r>
          </w:p>
          <w:p w:rsidR="0070538B" w:rsidRDefault="000061F5">
            <w:pPr>
              <w:ind w:left="720" w:hanging="720"/>
              <w:rPr>
                <w:szCs w:val="24"/>
              </w:rPr>
            </w:pPr>
            <w:r>
              <w:rPr>
                <w:szCs w:val="24"/>
                <w:lang w:eastAsia="lt-LT"/>
              </w:rPr>
              <w:t>1.1.6.</w:t>
            </w:r>
            <w:r>
              <w:rPr>
                <w:szCs w:val="24"/>
                <w:lang w:eastAsia="lt-LT"/>
              </w:rPr>
              <w:tab/>
            </w:r>
            <w:proofErr w:type="spellStart"/>
            <w:r>
              <w:rPr>
                <w:szCs w:val="24"/>
              </w:rPr>
              <w:t>Iniencefalija</w:t>
            </w:r>
            <w:proofErr w:type="spellEnd"/>
          </w:p>
          <w:p w:rsidR="0070538B" w:rsidRDefault="000061F5">
            <w:pPr>
              <w:ind w:left="720" w:hanging="720"/>
              <w:rPr>
                <w:szCs w:val="24"/>
              </w:rPr>
            </w:pPr>
            <w:r>
              <w:rPr>
                <w:szCs w:val="24"/>
                <w:lang w:eastAsia="lt-LT"/>
              </w:rPr>
              <w:t>1.1.7.</w:t>
            </w:r>
            <w:r>
              <w:rPr>
                <w:szCs w:val="24"/>
                <w:lang w:eastAsia="lt-LT"/>
              </w:rPr>
              <w:tab/>
            </w:r>
            <w:proofErr w:type="spellStart"/>
            <w:r>
              <w:rPr>
                <w:szCs w:val="24"/>
              </w:rPr>
              <w:t>Encefalocelė</w:t>
            </w:r>
            <w:proofErr w:type="spellEnd"/>
            <w:r>
              <w:rPr>
                <w:szCs w:val="24"/>
              </w:rPr>
              <w:t xml:space="preserve">, </w:t>
            </w:r>
            <w:proofErr w:type="spellStart"/>
            <w:r>
              <w:rPr>
                <w:szCs w:val="24"/>
              </w:rPr>
              <w:t>meningocelė</w:t>
            </w:r>
            <w:proofErr w:type="spellEnd"/>
            <w:r>
              <w:rPr>
                <w:szCs w:val="24"/>
              </w:rPr>
              <w:t xml:space="preserve">, </w:t>
            </w:r>
            <w:proofErr w:type="spellStart"/>
            <w:r>
              <w:rPr>
                <w:szCs w:val="24"/>
              </w:rPr>
              <w:t>meningoencefalocelė</w:t>
            </w:r>
            <w:proofErr w:type="spellEnd"/>
          </w:p>
          <w:p w:rsidR="0070538B" w:rsidRDefault="000061F5">
            <w:pPr>
              <w:ind w:left="720" w:hanging="720"/>
              <w:rPr>
                <w:szCs w:val="24"/>
              </w:rPr>
            </w:pPr>
            <w:r>
              <w:rPr>
                <w:szCs w:val="24"/>
                <w:lang w:eastAsia="lt-LT"/>
              </w:rPr>
              <w:t>1.1.8.</w:t>
            </w:r>
            <w:r>
              <w:rPr>
                <w:szCs w:val="24"/>
                <w:lang w:eastAsia="lt-LT"/>
              </w:rPr>
              <w:tab/>
            </w:r>
            <w:proofErr w:type="spellStart"/>
            <w:r>
              <w:rPr>
                <w:szCs w:val="24"/>
              </w:rPr>
              <w:t>Mikrocefalija</w:t>
            </w:r>
            <w:proofErr w:type="spellEnd"/>
          </w:p>
          <w:p w:rsidR="0070538B" w:rsidRDefault="000061F5">
            <w:pPr>
              <w:ind w:left="720" w:hanging="720"/>
              <w:rPr>
                <w:szCs w:val="24"/>
              </w:rPr>
            </w:pPr>
            <w:r>
              <w:rPr>
                <w:szCs w:val="24"/>
                <w:lang w:eastAsia="lt-LT"/>
              </w:rPr>
              <w:t>1.1.9.</w:t>
            </w:r>
            <w:r>
              <w:rPr>
                <w:szCs w:val="24"/>
                <w:lang w:eastAsia="lt-LT"/>
              </w:rPr>
              <w:tab/>
            </w:r>
            <w:r>
              <w:rPr>
                <w:szCs w:val="24"/>
              </w:rPr>
              <w:t xml:space="preserve">Ryški </w:t>
            </w:r>
            <w:proofErr w:type="spellStart"/>
            <w:r>
              <w:rPr>
                <w:szCs w:val="24"/>
              </w:rPr>
              <w:t>hidrocefalija</w:t>
            </w:r>
            <w:proofErr w:type="spellEnd"/>
            <w:r>
              <w:rPr>
                <w:szCs w:val="24"/>
              </w:rPr>
              <w:t xml:space="preserve"> (susijusi su X chromosoma ir kitos)</w:t>
            </w:r>
          </w:p>
          <w:p w:rsidR="0070538B" w:rsidRDefault="000061F5">
            <w:pPr>
              <w:ind w:left="720" w:hanging="720"/>
              <w:rPr>
                <w:szCs w:val="24"/>
              </w:rPr>
            </w:pPr>
            <w:r>
              <w:rPr>
                <w:szCs w:val="24"/>
                <w:lang w:eastAsia="lt-LT"/>
              </w:rPr>
              <w:t>1.1.10.</w:t>
            </w:r>
            <w:r>
              <w:rPr>
                <w:szCs w:val="24"/>
                <w:lang w:eastAsia="lt-LT"/>
              </w:rPr>
              <w:tab/>
            </w:r>
            <w:proofErr w:type="spellStart"/>
            <w:r>
              <w:rPr>
                <w:szCs w:val="24"/>
              </w:rPr>
              <w:t>Dandy-Walker</w:t>
            </w:r>
            <w:proofErr w:type="spellEnd"/>
            <w:r>
              <w:rPr>
                <w:szCs w:val="24"/>
              </w:rPr>
              <w:t xml:space="preserve"> sindromas</w:t>
            </w:r>
          </w:p>
          <w:p w:rsidR="0070538B" w:rsidRDefault="000061F5">
            <w:pPr>
              <w:ind w:left="720" w:hanging="720"/>
              <w:rPr>
                <w:szCs w:val="24"/>
              </w:rPr>
            </w:pPr>
            <w:r>
              <w:rPr>
                <w:szCs w:val="24"/>
                <w:lang w:eastAsia="lt-LT"/>
              </w:rPr>
              <w:t>1.1.11.</w:t>
            </w:r>
            <w:r>
              <w:rPr>
                <w:szCs w:val="24"/>
                <w:lang w:eastAsia="lt-LT"/>
              </w:rPr>
              <w:tab/>
            </w:r>
            <w:proofErr w:type="spellStart"/>
            <w:r>
              <w:rPr>
                <w:szCs w:val="24"/>
              </w:rPr>
              <w:t>Hidromikrocefalija</w:t>
            </w:r>
            <w:proofErr w:type="spellEnd"/>
          </w:p>
          <w:p w:rsidR="0070538B" w:rsidRDefault="000061F5">
            <w:pPr>
              <w:ind w:left="720" w:hanging="720"/>
              <w:rPr>
                <w:szCs w:val="24"/>
              </w:rPr>
            </w:pPr>
            <w:r>
              <w:rPr>
                <w:szCs w:val="24"/>
                <w:lang w:eastAsia="lt-LT"/>
              </w:rPr>
              <w:t>1.1.12.</w:t>
            </w:r>
            <w:r>
              <w:rPr>
                <w:szCs w:val="24"/>
                <w:lang w:eastAsia="lt-LT"/>
              </w:rPr>
              <w:tab/>
            </w:r>
            <w:r>
              <w:rPr>
                <w:szCs w:val="24"/>
              </w:rPr>
              <w:t xml:space="preserve"> </w:t>
            </w:r>
            <w:proofErr w:type="spellStart"/>
            <w:r>
              <w:rPr>
                <w:szCs w:val="24"/>
              </w:rPr>
              <w:t>Holoprozencefalija</w:t>
            </w:r>
            <w:proofErr w:type="spellEnd"/>
          </w:p>
          <w:p w:rsidR="0070538B" w:rsidRDefault="000061F5">
            <w:pPr>
              <w:ind w:left="720" w:hanging="720"/>
              <w:rPr>
                <w:szCs w:val="24"/>
              </w:rPr>
            </w:pPr>
            <w:r>
              <w:rPr>
                <w:szCs w:val="24"/>
                <w:lang w:eastAsia="lt-LT"/>
              </w:rPr>
              <w:t>1.1.13.</w:t>
            </w:r>
            <w:r>
              <w:rPr>
                <w:szCs w:val="24"/>
                <w:lang w:eastAsia="lt-LT"/>
              </w:rPr>
              <w:tab/>
            </w:r>
            <w:r>
              <w:rPr>
                <w:szCs w:val="24"/>
              </w:rPr>
              <w:t>Redukcinės galvos smegenų anomalijos</w:t>
            </w:r>
          </w:p>
          <w:p w:rsidR="0070538B" w:rsidRDefault="000061F5">
            <w:pPr>
              <w:ind w:left="720" w:hanging="720"/>
              <w:rPr>
                <w:szCs w:val="24"/>
              </w:rPr>
            </w:pPr>
            <w:r>
              <w:rPr>
                <w:szCs w:val="24"/>
                <w:lang w:eastAsia="lt-LT"/>
              </w:rPr>
              <w:t>1.1.14.</w:t>
            </w:r>
            <w:r>
              <w:rPr>
                <w:szCs w:val="24"/>
                <w:lang w:eastAsia="lt-LT"/>
              </w:rPr>
              <w:tab/>
            </w:r>
            <w:r>
              <w:rPr>
                <w:szCs w:val="24"/>
              </w:rPr>
              <w:t xml:space="preserve"> </w:t>
            </w:r>
            <w:proofErr w:type="spellStart"/>
            <w:r>
              <w:rPr>
                <w:szCs w:val="24"/>
              </w:rPr>
              <w:t>Septooptinė</w:t>
            </w:r>
            <w:proofErr w:type="spellEnd"/>
            <w:r>
              <w:rPr>
                <w:szCs w:val="24"/>
              </w:rPr>
              <w:t xml:space="preserve"> displazija</w:t>
            </w:r>
          </w:p>
          <w:p w:rsidR="0070538B" w:rsidRDefault="000061F5">
            <w:pPr>
              <w:ind w:left="720" w:hanging="720"/>
              <w:rPr>
                <w:szCs w:val="24"/>
              </w:rPr>
            </w:pPr>
            <w:r>
              <w:rPr>
                <w:szCs w:val="24"/>
                <w:lang w:eastAsia="lt-LT"/>
              </w:rPr>
              <w:t>1.1.15.</w:t>
            </w:r>
            <w:r>
              <w:rPr>
                <w:szCs w:val="24"/>
                <w:lang w:eastAsia="lt-LT"/>
              </w:rPr>
              <w:tab/>
            </w:r>
            <w:r>
              <w:rPr>
                <w:szCs w:val="24"/>
              </w:rPr>
              <w:t xml:space="preserve"> </w:t>
            </w:r>
            <w:proofErr w:type="spellStart"/>
            <w:r>
              <w:rPr>
                <w:szCs w:val="24"/>
              </w:rPr>
              <w:t>Porencefalija</w:t>
            </w:r>
            <w:proofErr w:type="spellEnd"/>
          </w:p>
          <w:p w:rsidR="0070538B" w:rsidRDefault="000061F5">
            <w:pPr>
              <w:ind w:left="720" w:hanging="720"/>
              <w:rPr>
                <w:szCs w:val="24"/>
              </w:rPr>
            </w:pPr>
            <w:r>
              <w:rPr>
                <w:szCs w:val="24"/>
                <w:lang w:eastAsia="lt-LT"/>
              </w:rPr>
              <w:t>1.1.16.</w:t>
            </w:r>
            <w:r>
              <w:rPr>
                <w:szCs w:val="24"/>
                <w:lang w:eastAsia="lt-LT"/>
              </w:rPr>
              <w:tab/>
            </w:r>
            <w:proofErr w:type="spellStart"/>
            <w:r>
              <w:rPr>
                <w:szCs w:val="24"/>
              </w:rPr>
              <w:t>Šizencefalija</w:t>
            </w:r>
            <w:proofErr w:type="spellEnd"/>
          </w:p>
          <w:p w:rsidR="0070538B" w:rsidRDefault="000061F5">
            <w:pPr>
              <w:ind w:left="720" w:hanging="720"/>
              <w:rPr>
                <w:szCs w:val="24"/>
              </w:rPr>
            </w:pPr>
            <w:r>
              <w:rPr>
                <w:szCs w:val="24"/>
                <w:lang w:eastAsia="lt-LT"/>
              </w:rPr>
              <w:t>1.1.17.</w:t>
            </w:r>
            <w:r>
              <w:rPr>
                <w:szCs w:val="24"/>
                <w:lang w:eastAsia="lt-LT"/>
              </w:rPr>
              <w:tab/>
            </w:r>
            <w:proofErr w:type="spellStart"/>
            <w:r>
              <w:rPr>
                <w:szCs w:val="24"/>
              </w:rPr>
              <w:t>Hematocefalija</w:t>
            </w:r>
            <w:proofErr w:type="spellEnd"/>
          </w:p>
          <w:p w:rsidR="0070538B" w:rsidRDefault="000061F5">
            <w:pPr>
              <w:ind w:left="720" w:hanging="720"/>
              <w:rPr>
                <w:szCs w:val="24"/>
              </w:rPr>
            </w:pPr>
            <w:r>
              <w:rPr>
                <w:szCs w:val="24"/>
                <w:lang w:eastAsia="lt-LT"/>
              </w:rPr>
              <w:t>1.1.18.</w:t>
            </w:r>
            <w:r>
              <w:rPr>
                <w:szCs w:val="24"/>
                <w:lang w:eastAsia="lt-LT"/>
              </w:rPr>
              <w:tab/>
            </w:r>
            <w:r>
              <w:rPr>
                <w:szCs w:val="24"/>
              </w:rPr>
              <w:t>Smegenų žievės at</w:t>
            </w:r>
            <w:r>
              <w:rPr>
                <w:szCs w:val="24"/>
              </w:rPr>
              <w:t>rofija</w:t>
            </w:r>
          </w:p>
          <w:p w:rsidR="0070538B" w:rsidRDefault="000061F5">
            <w:pPr>
              <w:ind w:left="720" w:hanging="720"/>
              <w:rPr>
                <w:szCs w:val="24"/>
              </w:rPr>
            </w:pPr>
            <w:r>
              <w:rPr>
                <w:szCs w:val="24"/>
                <w:lang w:eastAsia="lt-LT"/>
              </w:rPr>
              <w:t>1.1.19.</w:t>
            </w:r>
            <w:r>
              <w:rPr>
                <w:szCs w:val="24"/>
                <w:lang w:eastAsia="lt-LT"/>
              </w:rPr>
              <w:tab/>
            </w:r>
            <w:r>
              <w:rPr>
                <w:szCs w:val="24"/>
              </w:rPr>
              <w:t>Įskilas stuburas (</w:t>
            </w:r>
            <w:proofErr w:type="spellStart"/>
            <w:r>
              <w:rPr>
                <w:szCs w:val="24"/>
              </w:rPr>
              <w:t>spina</w:t>
            </w:r>
            <w:proofErr w:type="spellEnd"/>
            <w:r>
              <w:rPr>
                <w:szCs w:val="24"/>
              </w:rPr>
              <w:t xml:space="preserve"> </w:t>
            </w:r>
            <w:proofErr w:type="spellStart"/>
            <w:r>
              <w:rPr>
                <w:szCs w:val="24"/>
              </w:rPr>
              <w:t>bifida</w:t>
            </w:r>
            <w:proofErr w:type="spellEnd"/>
            <w:r>
              <w:rPr>
                <w:szCs w:val="24"/>
              </w:rPr>
              <w:t>)</w:t>
            </w:r>
          </w:p>
          <w:p w:rsidR="0070538B" w:rsidRDefault="000061F5">
            <w:pPr>
              <w:ind w:left="720" w:hanging="720"/>
              <w:rPr>
                <w:szCs w:val="24"/>
              </w:rPr>
            </w:pPr>
            <w:r>
              <w:rPr>
                <w:szCs w:val="24"/>
                <w:lang w:eastAsia="lt-LT"/>
              </w:rPr>
              <w:t>1.1.20.</w:t>
            </w:r>
            <w:r>
              <w:rPr>
                <w:szCs w:val="24"/>
                <w:lang w:eastAsia="lt-LT"/>
              </w:rPr>
              <w:tab/>
            </w:r>
            <w:proofErr w:type="spellStart"/>
            <w:r>
              <w:rPr>
                <w:szCs w:val="24"/>
              </w:rPr>
              <w:t>Arnold-Chiari</w:t>
            </w:r>
            <w:proofErr w:type="spellEnd"/>
            <w:r>
              <w:rPr>
                <w:szCs w:val="24"/>
              </w:rPr>
              <w:t> sindromas</w:t>
            </w:r>
          </w:p>
          <w:p w:rsidR="0070538B" w:rsidRDefault="000061F5">
            <w:pPr>
              <w:ind w:left="720" w:hanging="720"/>
              <w:rPr>
                <w:szCs w:val="24"/>
              </w:rPr>
            </w:pPr>
            <w:r>
              <w:rPr>
                <w:szCs w:val="24"/>
                <w:lang w:eastAsia="lt-LT"/>
              </w:rPr>
              <w:t>1.1.21.</w:t>
            </w:r>
            <w:r>
              <w:rPr>
                <w:szCs w:val="24"/>
                <w:lang w:eastAsia="lt-LT"/>
              </w:rPr>
              <w:tab/>
            </w:r>
            <w:r>
              <w:rPr>
                <w:szCs w:val="24"/>
              </w:rPr>
              <w:t>Didelės cistos ir kraujagysliniai dariniai, trikdantys normalų smegenų vystymąsi</w:t>
            </w:r>
          </w:p>
        </w:tc>
      </w:tr>
      <w:tr w:rsidR="0070538B" w:rsidTr="000061F5">
        <w:trPr>
          <w:trHeight w:val="1966"/>
        </w:trPr>
        <w:tc>
          <w:tcPr>
            <w:tcW w:w="2155" w:type="dxa"/>
            <w:vMerge/>
          </w:tcPr>
          <w:p w:rsidR="0070538B" w:rsidRDefault="0070538B">
            <w:pPr>
              <w:rPr>
                <w:szCs w:val="24"/>
              </w:rPr>
            </w:pPr>
          </w:p>
        </w:tc>
        <w:tc>
          <w:tcPr>
            <w:tcW w:w="2835" w:type="dxa"/>
            <w:tcBorders>
              <w:top w:val="single" w:sz="4" w:space="0" w:color="auto"/>
            </w:tcBorders>
          </w:tcPr>
          <w:p w:rsidR="0070538B" w:rsidRDefault="000061F5">
            <w:pPr>
              <w:rPr>
                <w:szCs w:val="24"/>
              </w:rPr>
            </w:pPr>
            <w:r>
              <w:rPr>
                <w:szCs w:val="24"/>
              </w:rPr>
              <w:t>1.2. Veido ir kaklo formavimosi ydos, pažeidžiančios daugiau nei vieną organą ar siste</w:t>
            </w:r>
            <w:r>
              <w:rPr>
                <w:szCs w:val="24"/>
              </w:rPr>
              <w:t>mą ir lemiančios sunkią negalią</w:t>
            </w:r>
          </w:p>
        </w:tc>
        <w:tc>
          <w:tcPr>
            <w:tcW w:w="5245" w:type="dxa"/>
            <w:tcBorders>
              <w:top w:val="single" w:sz="4" w:space="0" w:color="auto"/>
            </w:tcBorders>
          </w:tcPr>
          <w:p w:rsidR="0070538B" w:rsidRDefault="000061F5">
            <w:pPr>
              <w:ind w:left="28"/>
              <w:rPr>
                <w:szCs w:val="24"/>
              </w:rPr>
            </w:pPr>
            <w:r>
              <w:rPr>
                <w:szCs w:val="24"/>
              </w:rPr>
              <w:t>1.2.1. </w:t>
            </w:r>
            <w:proofErr w:type="spellStart"/>
            <w:r>
              <w:rPr>
                <w:szCs w:val="24"/>
              </w:rPr>
              <w:t>Anoftalmija</w:t>
            </w:r>
            <w:proofErr w:type="spellEnd"/>
          </w:p>
          <w:p w:rsidR="0070538B" w:rsidRDefault="000061F5">
            <w:pPr>
              <w:ind w:left="28"/>
              <w:rPr>
                <w:szCs w:val="24"/>
              </w:rPr>
            </w:pPr>
            <w:r>
              <w:rPr>
                <w:szCs w:val="24"/>
              </w:rPr>
              <w:t>1.2.2. </w:t>
            </w:r>
            <w:proofErr w:type="spellStart"/>
            <w:r>
              <w:rPr>
                <w:szCs w:val="24"/>
              </w:rPr>
              <w:t>Ciklopija</w:t>
            </w:r>
            <w:proofErr w:type="spellEnd"/>
          </w:p>
          <w:p w:rsidR="0070538B" w:rsidRDefault="000061F5">
            <w:pPr>
              <w:ind w:left="28"/>
              <w:rPr>
                <w:szCs w:val="24"/>
              </w:rPr>
            </w:pPr>
            <w:r>
              <w:rPr>
                <w:szCs w:val="24"/>
              </w:rPr>
              <w:t>1.2.3. </w:t>
            </w:r>
            <w:proofErr w:type="spellStart"/>
            <w:r>
              <w:rPr>
                <w:szCs w:val="24"/>
              </w:rPr>
              <w:t>Retinoblastoma</w:t>
            </w:r>
            <w:proofErr w:type="spellEnd"/>
          </w:p>
          <w:p w:rsidR="0070538B" w:rsidRDefault="000061F5">
            <w:pPr>
              <w:ind w:left="28"/>
              <w:rPr>
                <w:szCs w:val="24"/>
              </w:rPr>
            </w:pPr>
            <w:r>
              <w:rPr>
                <w:szCs w:val="24"/>
              </w:rPr>
              <w:t>1.2.4. </w:t>
            </w:r>
            <w:proofErr w:type="spellStart"/>
            <w:r>
              <w:rPr>
                <w:szCs w:val="24"/>
              </w:rPr>
              <w:t>Agnatija</w:t>
            </w:r>
            <w:proofErr w:type="spellEnd"/>
          </w:p>
          <w:p w:rsidR="0070538B" w:rsidRDefault="000061F5">
            <w:pPr>
              <w:ind w:left="28"/>
              <w:rPr>
                <w:szCs w:val="24"/>
              </w:rPr>
            </w:pPr>
            <w:r>
              <w:rPr>
                <w:szCs w:val="24"/>
              </w:rPr>
              <w:t>1.2.5. Sunkios veido ir kaklo formavimosi ydos (</w:t>
            </w:r>
            <w:proofErr w:type="spellStart"/>
            <w:r>
              <w:rPr>
                <w:szCs w:val="24"/>
              </w:rPr>
              <w:t>otocefalija</w:t>
            </w:r>
            <w:proofErr w:type="spellEnd"/>
            <w:r>
              <w:rPr>
                <w:szCs w:val="24"/>
              </w:rPr>
              <w:t>, </w:t>
            </w:r>
            <w:proofErr w:type="spellStart"/>
            <w:r>
              <w:rPr>
                <w:szCs w:val="24"/>
              </w:rPr>
              <w:t>epignathus</w:t>
            </w:r>
            <w:proofErr w:type="spellEnd"/>
            <w:r>
              <w:rPr>
                <w:szCs w:val="24"/>
              </w:rPr>
              <w:t xml:space="preserve">, kaklo </w:t>
            </w:r>
            <w:proofErr w:type="spellStart"/>
            <w:r>
              <w:rPr>
                <w:szCs w:val="24"/>
              </w:rPr>
              <w:t>teratoma</w:t>
            </w:r>
            <w:proofErr w:type="spellEnd"/>
            <w:r>
              <w:rPr>
                <w:szCs w:val="24"/>
              </w:rPr>
              <w:t xml:space="preserve"> ir kitos), sutrikdančios gyvybiškai svarbių organų funkcijas</w:t>
            </w:r>
          </w:p>
        </w:tc>
      </w:tr>
      <w:tr w:rsidR="0070538B" w:rsidTr="000061F5">
        <w:trPr>
          <w:trHeight w:val="445"/>
        </w:trPr>
        <w:tc>
          <w:tcPr>
            <w:tcW w:w="2155" w:type="dxa"/>
            <w:vMerge/>
          </w:tcPr>
          <w:p w:rsidR="0070538B" w:rsidRDefault="0070538B">
            <w:pPr>
              <w:rPr>
                <w:szCs w:val="24"/>
              </w:rPr>
            </w:pPr>
          </w:p>
        </w:tc>
        <w:tc>
          <w:tcPr>
            <w:tcW w:w="2835" w:type="dxa"/>
            <w:tcBorders>
              <w:top w:val="single" w:sz="4" w:space="0" w:color="auto"/>
            </w:tcBorders>
          </w:tcPr>
          <w:p w:rsidR="0070538B" w:rsidRDefault="000061F5">
            <w:pPr>
              <w:rPr>
                <w:szCs w:val="24"/>
              </w:rPr>
            </w:pPr>
            <w:r>
              <w:rPr>
                <w:szCs w:val="24"/>
              </w:rPr>
              <w:t>1.3. Kraujo apytakos sistemos formavimosi ydos</w:t>
            </w:r>
          </w:p>
          <w:p w:rsidR="0070538B" w:rsidRDefault="0070538B">
            <w:pPr>
              <w:rPr>
                <w:strike/>
                <w:szCs w:val="24"/>
              </w:rPr>
            </w:pPr>
          </w:p>
        </w:tc>
        <w:tc>
          <w:tcPr>
            <w:tcW w:w="5245" w:type="dxa"/>
            <w:tcBorders>
              <w:top w:val="single" w:sz="4" w:space="0" w:color="auto"/>
            </w:tcBorders>
          </w:tcPr>
          <w:p w:rsidR="0070538B" w:rsidRDefault="000061F5">
            <w:pPr>
              <w:ind w:left="28"/>
              <w:rPr>
                <w:szCs w:val="24"/>
              </w:rPr>
            </w:pPr>
            <w:r>
              <w:rPr>
                <w:szCs w:val="24"/>
              </w:rPr>
              <w:t xml:space="preserve">1.3.1. Kairiosios širdies </w:t>
            </w:r>
            <w:proofErr w:type="spellStart"/>
            <w:r>
              <w:rPr>
                <w:szCs w:val="24"/>
              </w:rPr>
              <w:t>hipoplazijos</w:t>
            </w:r>
            <w:proofErr w:type="spellEnd"/>
            <w:r>
              <w:rPr>
                <w:szCs w:val="24"/>
              </w:rPr>
              <w:t xml:space="preserve"> sindromas, esant ypač komplikuotoms jo formoms (kai šalia kairiosios širdies </w:t>
            </w:r>
            <w:proofErr w:type="spellStart"/>
            <w:r>
              <w:rPr>
                <w:szCs w:val="24"/>
              </w:rPr>
              <w:t>hipoplazijos</w:t>
            </w:r>
            <w:proofErr w:type="spellEnd"/>
            <w:r>
              <w:rPr>
                <w:szCs w:val="24"/>
              </w:rPr>
              <w:t xml:space="preserve"> yra plaučių venų anomalijos, kraujagyslių transpozicija)</w:t>
            </w:r>
          </w:p>
          <w:p w:rsidR="0070538B" w:rsidRDefault="000061F5">
            <w:pPr>
              <w:ind w:left="28"/>
              <w:rPr>
                <w:szCs w:val="24"/>
              </w:rPr>
            </w:pPr>
            <w:r>
              <w:rPr>
                <w:szCs w:val="24"/>
              </w:rPr>
              <w:t xml:space="preserve">1.3.2. Aortos angos </w:t>
            </w:r>
            <w:proofErr w:type="spellStart"/>
            <w:r>
              <w:rPr>
                <w:szCs w:val="24"/>
              </w:rPr>
              <w:t>a</w:t>
            </w:r>
            <w:r>
              <w:rPr>
                <w:szCs w:val="24"/>
              </w:rPr>
              <w:t>trezija</w:t>
            </w:r>
            <w:proofErr w:type="spellEnd"/>
            <w:r>
              <w:rPr>
                <w:szCs w:val="24"/>
              </w:rPr>
              <w:t xml:space="preserve"> ar sunki stenozė, kai yra širdies kairiojo skilvelio nepakankamumo požymių</w:t>
            </w:r>
          </w:p>
          <w:p w:rsidR="0070538B" w:rsidRDefault="000061F5">
            <w:pPr>
              <w:ind w:left="28"/>
              <w:rPr>
                <w:szCs w:val="24"/>
              </w:rPr>
            </w:pPr>
            <w:r>
              <w:rPr>
                <w:szCs w:val="24"/>
              </w:rPr>
              <w:t>1.3.3. Sudėtingos kombinuotos (kompleksinės) širdies ydos</w:t>
            </w:r>
          </w:p>
          <w:p w:rsidR="0070538B" w:rsidRDefault="000061F5">
            <w:pPr>
              <w:ind w:left="28"/>
              <w:rPr>
                <w:szCs w:val="24"/>
              </w:rPr>
            </w:pPr>
            <w:r>
              <w:rPr>
                <w:szCs w:val="24"/>
              </w:rPr>
              <w:t>1.3.4. Širdis ne krūtinės ląstoje (</w:t>
            </w:r>
            <w:proofErr w:type="spellStart"/>
            <w:r>
              <w:rPr>
                <w:szCs w:val="24"/>
              </w:rPr>
              <w:t>Ectopia</w:t>
            </w:r>
            <w:proofErr w:type="spellEnd"/>
            <w:r>
              <w:rPr>
                <w:szCs w:val="24"/>
              </w:rPr>
              <w:t xml:space="preserve"> </w:t>
            </w:r>
            <w:proofErr w:type="spellStart"/>
            <w:r>
              <w:rPr>
                <w:szCs w:val="24"/>
              </w:rPr>
              <w:t>cordis</w:t>
            </w:r>
            <w:proofErr w:type="spellEnd"/>
            <w:r>
              <w:rPr>
                <w:szCs w:val="24"/>
              </w:rPr>
              <w:t>)</w:t>
            </w:r>
          </w:p>
          <w:p w:rsidR="0070538B" w:rsidRDefault="000061F5">
            <w:pPr>
              <w:ind w:left="28"/>
              <w:rPr>
                <w:szCs w:val="24"/>
              </w:rPr>
            </w:pPr>
            <w:r>
              <w:rPr>
                <w:szCs w:val="24"/>
              </w:rPr>
              <w:t>1.3.5. Kartu su širdies yda yra ir kitų organų ar sistemų sunkių</w:t>
            </w:r>
            <w:r>
              <w:rPr>
                <w:szCs w:val="24"/>
              </w:rPr>
              <w:t xml:space="preserve"> raidos anomalijų</w:t>
            </w:r>
          </w:p>
        </w:tc>
      </w:tr>
      <w:tr w:rsidR="0070538B" w:rsidTr="000061F5">
        <w:trPr>
          <w:trHeight w:val="458"/>
        </w:trPr>
        <w:tc>
          <w:tcPr>
            <w:tcW w:w="2155" w:type="dxa"/>
            <w:vMerge/>
          </w:tcPr>
          <w:p w:rsidR="0070538B" w:rsidRDefault="0070538B">
            <w:pPr>
              <w:rPr>
                <w:szCs w:val="24"/>
              </w:rPr>
            </w:pPr>
          </w:p>
        </w:tc>
        <w:tc>
          <w:tcPr>
            <w:tcW w:w="2835" w:type="dxa"/>
            <w:tcBorders>
              <w:top w:val="single" w:sz="4" w:space="0" w:color="auto"/>
            </w:tcBorders>
          </w:tcPr>
          <w:p w:rsidR="0070538B" w:rsidRDefault="000061F5">
            <w:pPr>
              <w:rPr>
                <w:szCs w:val="24"/>
              </w:rPr>
            </w:pPr>
            <w:r>
              <w:rPr>
                <w:szCs w:val="24"/>
              </w:rPr>
              <w:t>1.4. Kvėpavimo sistemos formavimosi ydos</w:t>
            </w:r>
          </w:p>
        </w:tc>
        <w:tc>
          <w:tcPr>
            <w:tcW w:w="5245" w:type="dxa"/>
            <w:tcBorders>
              <w:top w:val="single" w:sz="4" w:space="0" w:color="auto"/>
            </w:tcBorders>
          </w:tcPr>
          <w:p w:rsidR="0070538B" w:rsidRDefault="000061F5">
            <w:pPr>
              <w:rPr>
                <w:szCs w:val="24"/>
              </w:rPr>
            </w:pPr>
            <w:r>
              <w:rPr>
                <w:szCs w:val="24"/>
              </w:rPr>
              <w:t xml:space="preserve">1.4.1. Plaučių </w:t>
            </w:r>
            <w:proofErr w:type="spellStart"/>
            <w:r>
              <w:rPr>
                <w:szCs w:val="24"/>
              </w:rPr>
              <w:t>agenezė</w:t>
            </w:r>
            <w:proofErr w:type="spellEnd"/>
          </w:p>
          <w:p w:rsidR="0070538B" w:rsidRDefault="000061F5">
            <w:pPr>
              <w:rPr>
                <w:szCs w:val="24"/>
              </w:rPr>
            </w:pPr>
            <w:r>
              <w:rPr>
                <w:szCs w:val="24"/>
              </w:rPr>
              <w:t xml:space="preserve">1.4.2. Plaučių </w:t>
            </w:r>
            <w:proofErr w:type="spellStart"/>
            <w:r>
              <w:rPr>
                <w:szCs w:val="24"/>
              </w:rPr>
              <w:t>hipoplazija</w:t>
            </w:r>
            <w:proofErr w:type="spellEnd"/>
          </w:p>
          <w:p w:rsidR="0070538B" w:rsidRDefault="000061F5">
            <w:pPr>
              <w:rPr>
                <w:szCs w:val="24"/>
              </w:rPr>
            </w:pPr>
            <w:r>
              <w:rPr>
                <w:szCs w:val="24"/>
              </w:rPr>
              <w:t xml:space="preserve">1.4.3. Plaučių cistinė </w:t>
            </w:r>
            <w:proofErr w:type="spellStart"/>
            <w:r>
              <w:rPr>
                <w:szCs w:val="24"/>
              </w:rPr>
              <w:t>adenomatozė</w:t>
            </w:r>
            <w:proofErr w:type="spellEnd"/>
          </w:p>
          <w:p w:rsidR="0070538B" w:rsidRDefault="000061F5">
            <w:pPr>
              <w:rPr>
                <w:szCs w:val="24"/>
              </w:rPr>
            </w:pPr>
            <w:r>
              <w:rPr>
                <w:szCs w:val="24"/>
              </w:rPr>
              <w:t xml:space="preserve">1.4.4. Diafragmos išvarža, kai krūtinės ląstoje yra kepenys ar kai plaučio ir galvos apimčių santykis yra </w:t>
            </w:r>
            <w:r>
              <w:rPr>
                <w:szCs w:val="24"/>
              </w:rPr>
              <w:t>daugiau kaip 1, ar kai plaučio tūris yra mažesnis nei 30 proc. (atlikus magnetinio rezonanso tomografijos (toliau – MRT) tyrimą)</w:t>
            </w:r>
          </w:p>
        </w:tc>
      </w:tr>
      <w:tr w:rsidR="0070538B" w:rsidTr="000061F5">
        <w:trPr>
          <w:trHeight w:val="458"/>
        </w:trPr>
        <w:tc>
          <w:tcPr>
            <w:tcW w:w="2155" w:type="dxa"/>
            <w:vMerge/>
          </w:tcPr>
          <w:p w:rsidR="0070538B" w:rsidRDefault="0070538B">
            <w:pPr>
              <w:rPr>
                <w:szCs w:val="24"/>
              </w:rPr>
            </w:pPr>
          </w:p>
        </w:tc>
        <w:tc>
          <w:tcPr>
            <w:tcW w:w="2835" w:type="dxa"/>
            <w:tcBorders>
              <w:top w:val="single" w:sz="4" w:space="0" w:color="auto"/>
              <w:right w:val="single" w:sz="4" w:space="0" w:color="auto"/>
            </w:tcBorders>
          </w:tcPr>
          <w:p w:rsidR="0070538B" w:rsidRDefault="000061F5">
            <w:pPr>
              <w:rPr>
                <w:szCs w:val="24"/>
              </w:rPr>
            </w:pPr>
            <w:r>
              <w:rPr>
                <w:szCs w:val="24"/>
              </w:rPr>
              <w:t>1.5. Virškinimo sistemos formavimosi ydos</w:t>
            </w:r>
          </w:p>
        </w:tc>
        <w:tc>
          <w:tcPr>
            <w:tcW w:w="5245" w:type="dxa"/>
            <w:tcBorders>
              <w:top w:val="single" w:sz="4" w:space="0" w:color="auto"/>
              <w:right w:val="single" w:sz="4" w:space="0" w:color="auto"/>
            </w:tcBorders>
          </w:tcPr>
          <w:p w:rsidR="0070538B" w:rsidRDefault="000061F5">
            <w:pPr>
              <w:ind w:left="28"/>
              <w:rPr>
                <w:szCs w:val="24"/>
              </w:rPr>
            </w:pPr>
            <w:r>
              <w:rPr>
                <w:szCs w:val="24"/>
              </w:rPr>
              <w:t xml:space="preserve">1.5.1. Kepenų </w:t>
            </w:r>
            <w:proofErr w:type="spellStart"/>
            <w:r>
              <w:rPr>
                <w:szCs w:val="24"/>
              </w:rPr>
              <w:t>agenezė</w:t>
            </w:r>
            <w:proofErr w:type="spellEnd"/>
          </w:p>
          <w:p w:rsidR="0070538B" w:rsidRDefault="000061F5">
            <w:pPr>
              <w:ind w:left="28"/>
              <w:rPr>
                <w:szCs w:val="24"/>
              </w:rPr>
            </w:pPr>
            <w:r>
              <w:rPr>
                <w:szCs w:val="24"/>
              </w:rPr>
              <w:t xml:space="preserve">1.5.2. Virškinimo trakto </w:t>
            </w:r>
            <w:proofErr w:type="spellStart"/>
            <w:r>
              <w:rPr>
                <w:szCs w:val="24"/>
              </w:rPr>
              <w:t>agenezė</w:t>
            </w:r>
            <w:proofErr w:type="spellEnd"/>
          </w:p>
          <w:p w:rsidR="0070538B" w:rsidRDefault="000061F5">
            <w:pPr>
              <w:ind w:left="28"/>
              <w:rPr>
                <w:szCs w:val="24"/>
              </w:rPr>
            </w:pPr>
            <w:r>
              <w:rPr>
                <w:szCs w:val="24"/>
              </w:rPr>
              <w:t xml:space="preserve">1.5.3. Pilvo sienos </w:t>
            </w:r>
            <w:r>
              <w:rPr>
                <w:szCs w:val="24"/>
              </w:rPr>
              <w:t>formavimosi ydos:</w:t>
            </w:r>
          </w:p>
          <w:p w:rsidR="0070538B" w:rsidRDefault="000061F5">
            <w:pPr>
              <w:ind w:left="28"/>
              <w:rPr>
                <w:szCs w:val="24"/>
              </w:rPr>
            </w:pPr>
            <w:r>
              <w:rPr>
                <w:szCs w:val="24"/>
              </w:rPr>
              <w:t>1.5.3.1. didelė bambos išvarža (</w:t>
            </w:r>
            <w:proofErr w:type="spellStart"/>
            <w:r>
              <w:rPr>
                <w:szCs w:val="24"/>
              </w:rPr>
              <w:t>omfalocelė</w:t>
            </w:r>
            <w:proofErr w:type="spellEnd"/>
            <w:r>
              <w:rPr>
                <w:szCs w:val="24"/>
              </w:rPr>
              <w:t>), kai išvaržos maiše yra daugiau nei 1/3 kepenų ar šlapimo pūslė ar kai yra žarnyno išemijos požymių, ar kai kartu yra kitų organų raidos anomalijų</w:t>
            </w:r>
          </w:p>
          <w:p w:rsidR="0070538B" w:rsidRDefault="000061F5">
            <w:pPr>
              <w:ind w:left="28"/>
              <w:rPr>
                <w:szCs w:val="24"/>
              </w:rPr>
            </w:pPr>
            <w:r>
              <w:rPr>
                <w:szCs w:val="24"/>
              </w:rPr>
              <w:t>1.5.3.2. </w:t>
            </w:r>
            <w:proofErr w:type="spellStart"/>
            <w:r>
              <w:rPr>
                <w:szCs w:val="24"/>
              </w:rPr>
              <w:t>Paraumbilikalinis</w:t>
            </w:r>
            <w:proofErr w:type="spellEnd"/>
            <w:r>
              <w:rPr>
                <w:szCs w:val="24"/>
              </w:rPr>
              <w:t xml:space="preserve"> pilvo sienos defekta</w:t>
            </w:r>
            <w:r>
              <w:rPr>
                <w:szCs w:val="24"/>
              </w:rPr>
              <w:t>s  (</w:t>
            </w:r>
            <w:proofErr w:type="spellStart"/>
            <w:r>
              <w:rPr>
                <w:szCs w:val="24"/>
              </w:rPr>
              <w:t>gastroshysis</w:t>
            </w:r>
            <w:proofErr w:type="spellEnd"/>
            <w:r>
              <w:rPr>
                <w:szCs w:val="24"/>
              </w:rPr>
              <w:t>), kai priekinės pilvo sienos defektas platus ir  (ar) pastebimi žarnyno išemijos požymiai ar kai yra kitų organų raidos anomalijų</w:t>
            </w:r>
          </w:p>
        </w:tc>
      </w:tr>
      <w:tr w:rsidR="0070538B" w:rsidTr="000061F5">
        <w:trPr>
          <w:trHeight w:val="458"/>
        </w:trPr>
        <w:tc>
          <w:tcPr>
            <w:tcW w:w="2155" w:type="dxa"/>
            <w:vMerge/>
          </w:tcPr>
          <w:p w:rsidR="0070538B" w:rsidRDefault="0070538B">
            <w:pPr>
              <w:rPr>
                <w:szCs w:val="24"/>
              </w:rPr>
            </w:pPr>
          </w:p>
        </w:tc>
        <w:tc>
          <w:tcPr>
            <w:tcW w:w="2835" w:type="dxa"/>
            <w:tcBorders>
              <w:top w:val="single" w:sz="4" w:space="0" w:color="auto"/>
            </w:tcBorders>
          </w:tcPr>
          <w:p w:rsidR="0070538B" w:rsidRDefault="000061F5">
            <w:pPr>
              <w:rPr>
                <w:szCs w:val="24"/>
              </w:rPr>
            </w:pPr>
            <w:r>
              <w:rPr>
                <w:szCs w:val="24"/>
              </w:rPr>
              <w:t>1.6. Šlapimo sistemos organų formavimosi ydos</w:t>
            </w:r>
          </w:p>
        </w:tc>
        <w:tc>
          <w:tcPr>
            <w:tcW w:w="5245" w:type="dxa"/>
            <w:tcBorders>
              <w:top w:val="single" w:sz="4" w:space="0" w:color="auto"/>
            </w:tcBorders>
          </w:tcPr>
          <w:p w:rsidR="0070538B" w:rsidRDefault="000061F5">
            <w:pPr>
              <w:ind w:left="28" w:hanging="28"/>
              <w:rPr>
                <w:szCs w:val="24"/>
              </w:rPr>
            </w:pPr>
            <w:r>
              <w:rPr>
                <w:szCs w:val="24"/>
              </w:rPr>
              <w:t xml:space="preserve">1.6.1. Inkstų </w:t>
            </w:r>
            <w:proofErr w:type="spellStart"/>
            <w:r>
              <w:rPr>
                <w:szCs w:val="24"/>
              </w:rPr>
              <w:t>agenezė</w:t>
            </w:r>
            <w:proofErr w:type="spellEnd"/>
          </w:p>
          <w:p w:rsidR="0070538B" w:rsidRDefault="000061F5">
            <w:pPr>
              <w:ind w:left="28" w:hanging="28"/>
              <w:rPr>
                <w:szCs w:val="24"/>
              </w:rPr>
            </w:pPr>
            <w:r>
              <w:rPr>
                <w:szCs w:val="24"/>
              </w:rPr>
              <w:t>1.6.2. Cistinės inkstų ligos, kai pažei</w:t>
            </w:r>
            <w:r>
              <w:rPr>
                <w:szCs w:val="24"/>
              </w:rPr>
              <w:t>sti abu inkstai</w:t>
            </w:r>
          </w:p>
          <w:p w:rsidR="0070538B" w:rsidRDefault="000061F5">
            <w:pPr>
              <w:ind w:left="28" w:hanging="28"/>
              <w:rPr>
                <w:szCs w:val="24"/>
              </w:rPr>
            </w:pPr>
            <w:r>
              <w:rPr>
                <w:szCs w:val="24"/>
              </w:rPr>
              <w:t xml:space="preserve">1.6.3. Kloakos </w:t>
            </w:r>
            <w:proofErr w:type="spellStart"/>
            <w:r>
              <w:rPr>
                <w:szCs w:val="24"/>
              </w:rPr>
              <w:t>ekstrofija</w:t>
            </w:r>
            <w:proofErr w:type="spellEnd"/>
          </w:p>
          <w:p w:rsidR="0070538B" w:rsidRDefault="000061F5">
            <w:pPr>
              <w:shd w:val="clear" w:color="auto" w:fill="FFFFFF"/>
              <w:jc w:val="both"/>
              <w:rPr>
                <w:color w:val="000000"/>
                <w:szCs w:val="24"/>
              </w:rPr>
            </w:pPr>
            <w:r>
              <w:rPr>
                <w:color w:val="000000"/>
                <w:szCs w:val="24"/>
              </w:rPr>
              <w:t xml:space="preserve">1.6.4. </w:t>
            </w:r>
            <w:proofErr w:type="spellStart"/>
            <w:r>
              <w:rPr>
                <w:color w:val="000000"/>
                <w:szCs w:val="24"/>
              </w:rPr>
              <w:t>Megacystis</w:t>
            </w:r>
            <w:proofErr w:type="spellEnd"/>
            <w:r>
              <w:rPr>
                <w:color w:val="000000"/>
                <w:szCs w:val="24"/>
              </w:rPr>
              <w:t xml:space="preserve">, </w:t>
            </w:r>
            <w:r>
              <w:rPr>
                <w:szCs w:val="24"/>
              </w:rPr>
              <w:t>jei ji yra mažiau kaip 15 mm ir įtariama inkstų patologija</w:t>
            </w:r>
          </w:p>
        </w:tc>
      </w:tr>
      <w:tr w:rsidR="0070538B" w:rsidTr="000061F5">
        <w:trPr>
          <w:trHeight w:val="458"/>
        </w:trPr>
        <w:tc>
          <w:tcPr>
            <w:tcW w:w="2155" w:type="dxa"/>
            <w:vMerge/>
          </w:tcPr>
          <w:p w:rsidR="0070538B" w:rsidRDefault="0070538B">
            <w:pPr>
              <w:rPr>
                <w:szCs w:val="24"/>
              </w:rPr>
            </w:pPr>
          </w:p>
        </w:tc>
        <w:tc>
          <w:tcPr>
            <w:tcW w:w="2835" w:type="dxa"/>
            <w:tcBorders>
              <w:top w:val="single" w:sz="4" w:space="0" w:color="auto"/>
            </w:tcBorders>
          </w:tcPr>
          <w:p w:rsidR="0070538B" w:rsidRDefault="000061F5">
            <w:pPr>
              <w:rPr>
                <w:szCs w:val="24"/>
              </w:rPr>
            </w:pPr>
            <w:r>
              <w:rPr>
                <w:szCs w:val="24"/>
              </w:rPr>
              <w:t>1.7. Raumenų ir skeleto sistemos formavimosi ydos bei deformacijos</w:t>
            </w:r>
          </w:p>
        </w:tc>
        <w:tc>
          <w:tcPr>
            <w:tcW w:w="5245" w:type="dxa"/>
            <w:tcBorders>
              <w:top w:val="single" w:sz="4" w:space="0" w:color="auto"/>
            </w:tcBorders>
          </w:tcPr>
          <w:p w:rsidR="0070538B" w:rsidRDefault="000061F5">
            <w:pPr>
              <w:ind w:left="28" w:hanging="28"/>
              <w:rPr>
                <w:szCs w:val="24"/>
              </w:rPr>
            </w:pPr>
            <w:r>
              <w:rPr>
                <w:szCs w:val="24"/>
              </w:rPr>
              <w:t xml:space="preserve">1.7.1. Dauginė </w:t>
            </w:r>
            <w:proofErr w:type="spellStart"/>
            <w:r>
              <w:rPr>
                <w:szCs w:val="24"/>
              </w:rPr>
              <w:t>artrogripozė</w:t>
            </w:r>
            <w:proofErr w:type="spellEnd"/>
          </w:p>
          <w:p w:rsidR="0070538B" w:rsidRDefault="000061F5">
            <w:pPr>
              <w:ind w:left="28" w:hanging="28"/>
              <w:rPr>
                <w:szCs w:val="24"/>
              </w:rPr>
            </w:pPr>
            <w:r>
              <w:rPr>
                <w:szCs w:val="24"/>
              </w:rPr>
              <w:t xml:space="preserve">1.7.2. Redukcinės galūnių anomalijos, </w:t>
            </w:r>
            <w:r>
              <w:rPr>
                <w:szCs w:val="24"/>
              </w:rPr>
              <w:t>lemiančios sunkią negalią</w:t>
            </w:r>
          </w:p>
          <w:p w:rsidR="0070538B" w:rsidRDefault="000061F5">
            <w:pPr>
              <w:ind w:left="28" w:hanging="28"/>
              <w:rPr>
                <w:szCs w:val="24"/>
              </w:rPr>
            </w:pPr>
            <w:r>
              <w:rPr>
                <w:szCs w:val="24"/>
              </w:rPr>
              <w:t>1.7.3. </w:t>
            </w:r>
            <w:proofErr w:type="spellStart"/>
            <w:r>
              <w:rPr>
                <w:szCs w:val="24"/>
              </w:rPr>
              <w:t>Sirenomelija</w:t>
            </w:r>
            <w:proofErr w:type="spellEnd"/>
          </w:p>
          <w:p w:rsidR="0070538B" w:rsidRDefault="000061F5">
            <w:pPr>
              <w:ind w:left="28" w:hanging="28"/>
              <w:rPr>
                <w:szCs w:val="24"/>
              </w:rPr>
            </w:pPr>
            <w:r>
              <w:rPr>
                <w:szCs w:val="24"/>
              </w:rPr>
              <w:t>1.7.4. Stuburo ir krūtinės ląstos kaulų formavimosi ydos, sutrikdančios gyvybiškai svarbių organų funkciją</w:t>
            </w:r>
          </w:p>
        </w:tc>
      </w:tr>
      <w:tr w:rsidR="0070538B" w:rsidTr="000061F5">
        <w:trPr>
          <w:trHeight w:val="458"/>
        </w:trPr>
        <w:tc>
          <w:tcPr>
            <w:tcW w:w="2155" w:type="dxa"/>
            <w:vMerge/>
          </w:tcPr>
          <w:p w:rsidR="0070538B" w:rsidRDefault="0070538B">
            <w:pPr>
              <w:rPr>
                <w:szCs w:val="24"/>
              </w:rPr>
            </w:pPr>
          </w:p>
        </w:tc>
        <w:tc>
          <w:tcPr>
            <w:tcW w:w="2835" w:type="dxa"/>
            <w:tcBorders>
              <w:top w:val="single" w:sz="4" w:space="0" w:color="auto"/>
            </w:tcBorders>
          </w:tcPr>
          <w:p w:rsidR="0070538B" w:rsidRDefault="000061F5">
            <w:pPr>
              <w:rPr>
                <w:szCs w:val="24"/>
              </w:rPr>
            </w:pPr>
            <w:r>
              <w:rPr>
                <w:szCs w:val="24"/>
              </w:rPr>
              <w:t xml:space="preserve">1.8. </w:t>
            </w:r>
            <w:proofErr w:type="spellStart"/>
            <w:r>
              <w:rPr>
                <w:szCs w:val="24"/>
              </w:rPr>
              <w:t>Letalios</w:t>
            </w:r>
            <w:proofErr w:type="spellEnd"/>
            <w:r>
              <w:rPr>
                <w:szCs w:val="24"/>
              </w:rPr>
              <w:t xml:space="preserve"> odos formavimosi ydos</w:t>
            </w:r>
          </w:p>
        </w:tc>
        <w:tc>
          <w:tcPr>
            <w:tcW w:w="5245" w:type="dxa"/>
            <w:tcBorders>
              <w:top w:val="single" w:sz="4" w:space="0" w:color="auto"/>
            </w:tcBorders>
          </w:tcPr>
          <w:p w:rsidR="0070538B" w:rsidRDefault="000061F5">
            <w:pPr>
              <w:ind w:left="28" w:hanging="28"/>
              <w:rPr>
                <w:szCs w:val="24"/>
              </w:rPr>
            </w:pPr>
            <w:r>
              <w:rPr>
                <w:szCs w:val="24"/>
              </w:rPr>
              <w:t>1.8.1. </w:t>
            </w:r>
            <w:proofErr w:type="spellStart"/>
            <w:r>
              <w:rPr>
                <w:szCs w:val="24"/>
              </w:rPr>
              <w:t>Lamelarinė</w:t>
            </w:r>
            <w:proofErr w:type="spellEnd"/>
            <w:r>
              <w:rPr>
                <w:szCs w:val="24"/>
              </w:rPr>
              <w:t xml:space="preserve"> ichtiozė</w:t>
            </w:r>
          </w:p>
          <w:p w:rsidR="0070538B" w:rsidRDefault="000061F5">
            <w:pPr>
              <w:ind w:left="28" w:hanging="28"/>
              <w:rPr>
                <w:szCs w:val="24"/>
              </w:rPr>
            </w:pPr>
            <w:r>
              <w:rPr>
                <w:szCs w:val="24"/>
              </w:rPr>
              <w:t>1.8.2. </w:t>
            </w:r>
            <w:proofErr w:type="spellStart"/>
            <w:r>
              <w:rPr>
                <w:szCs w:val="24"/>
              </w:rPr>
              <w:t>Pūslinė</w:t>
            </w:r>
            <w:proofErr w:type="spellEnd"/>
            <w:r>
              <w:rPr>
                <w:szCs w:val="24"/>
              </w:rPr>
              <w:t xml:space="preserve"> </w:t>
            </w:r>
            <w:proofErr w:type="spellStart"/>
            <w:r>
              <w:rPr>
                <w:szCs w:val="24"/>
              </w:rPr>
              <w:t>ichtiozinė</w:t>
            </w:r>
            <w:proofErr w:type="spellEnd"/>
            <w:r>
              <w:rPr>
                <w:szCs w:val="24"/>
              </w:rPr>
              <w:t xml:space="preserve"> </w:t>
            </w:r>
            <w:proofErr w:type="spellStart"/>
            <w:r>
              <w:rPr>
                <w:szCs w:val="24"/>
              </w:rPr>
              <w:t>eritrodermij</w:t>
            </w:r>
            <w:r>
              <w:rPr>
                <w:szCs w:val="24"/>
              </w:rPr>
              <w:t>a</w:t>
            </w:r>
            <w:proofErr w:type="spellEnd"/>
          </w:p>
          <w:p w:rsidR="0070538B" w:rsidRDefault="000061F5">
            <w:pPr>
              <w:ind w:left="28" w:hanging="28"/>
              <w:rPr>
                <w:szCs w:val="24"/>
              </w:rPr>
            </w:pPr>
            <w:r>
              <w:rPr>
                <w:szCs w:val="24"/>
              </w:rPr>
              <w:t>1.8.3. </w:t>
            </w:r>
            <w:proofErr w:type="spellStart"/>
            <w:r>
              <w:rPr>
                <w:szCs w:val="24"/>
              </w:rPr>
              <w:t>Pūslinė</w:t>
            </w:r>
            <w:proofErr w:type="spellEnd"/>
            <w:r>
              <w:rPr>
                <w:szCs w:val="24"/>
              </w:rPr>
              <w:t xml:space="preserve"> </w:t>
            </w:r>
            <w:proofErr w:type="spellStart"/>
            <w:r>
              <w:rPr>
                <w:szCs w:val="24"/>
              </w:rPr>
              <w:t>epidermolizė</w:t>
            </w:r>
            <w:proofErr w:type="spellEnd"/>
          </w:p>
          <w:p w:rsidR="0070538B" w:rsidRDefault="000061F5">
            <w:pPr>
              <w:ind w:left="28" w:hanging="28"/>
              <w:rPr>
                <w:szCs w:val="24"/>
              </w:rPr>
            </w:pPr>
            <w:r>
              <w:rPr>
                <w:szCs w:val="24"/>
              </w:rPr>
              <w:t>1.8.4. </w:t>
            </w:r>
            <w:proofErr w:type="spellStart"/>
            <w:r>
              <w:rPr>
                <w:szCs w:val="24"/>
              </w:rPr>
              <w:t>Restrikcinė</w:t>
            </w:r>
            <w:proofErr w:type="spellEnd"/>
            <w:r>
              <w:rPr>
                <w:szCs w:val="24"/>
              </w:rPr>
              <w:t xml:space="preserve"> </w:t>
            </w:r>
            <w:proofErr w:type="spellStart"/>
            <w:r>
              <w:rPr>
                <w:szCs w:val="24"/>
              </w:rPr>
              <w:t>dermopatija</w:t>
            </w:r>
            <w:proofErr w:type="spellEnd"/>
          </w:p>
        </w:tc>
      </w:tr>
      <w:tr w:rsidR="0070538B" w:rsidTr="000061F5">
        <w:trPr>
          <w:trHeight w:val="1070"/>
        </w:trPr>
        <w:tc>
          <w:tcPr>
            <w:tcW w:w="2155" w:type="dxa"/>
            <w:vMerge/>
          </w:tcPr>
          <w:p w:rsidR="0070538B" w:rsidRDefault="0070538B">
            <w:pPr>
              <w:rPr>
                <w:szCs w:val="24"/>
              </w:rPr>
            </w:pPr>
          </w:p>
        </w:tc>
        <w:tc>
          <w:tcPr>
            <w:tcW w:w="2835" w:type="dxa"/>
            <w:tcBorders>
              <w:top w:val="single" w:sz="4" w:space="0" w:color="auto"/>
            </w:tcBorders>
          </w:tcPr>
          <w:p w:rsidR="0070538B" w:rsidRDefault="000061F5">
            <w:pPr>
              <w:rPr>
                <w:szCs w:val="24"/>
              </w:rPr>
            </w:pPr>
            <w:r>
              <w:rPr>
                <w:szCs w:val="24"/>
              </w:rPr>
              <w:t>1.9. Daugiavaisio nėštumo formavimosi ydos</w:t>
            </w:r>
          </w:p>
        </w:tc>
        <w:tc>
          <w:tcPr>
            <w:tcW w:w="5245" w:type="dxa"/>
            <w:tcBorders>
              <w:top w:val="single" w:sz="4" w:space="0" w:color="auto"/>
            </w:tcBorders>
          </w:tcPr>
          <w:p w:rsidR="0070538B" w:rsidRDefault="000061F5">
            <w:pPr>
              <w:ind w:left="28" w:hanging="28"/>
              <w:rPr>
                <w:szCs w:val="24"/>
              </w:rPr>
            </w:pPr>
            <w:r>
              <w:rPr>
                <w:szCs w:val="24"/>
              </w:rPr>
              <w:t>1.9.1. Suaugę dvyniai (</w:t>
            </w:r>
            <w:proofErr w:type="spellStart"/>
            <w:r>
              <w:rPr>
                <w:szCs w:val="24"/>
              </w:rPr>
              <w:t>kraniopagai</w:t>
            </w:r>
            <w:proofErr w:type="spellEnd"/>
            <w:r>
              <w:rPr>
                <w:szCs w:val="24"/>
              </w:rPr>
              <w:t xml:space="preserve">, </w:t>
            </w:r>
            <w:proofErr w:type="spellStart"/>
            <w:r>
              <w:rPr>
                <w:szCs w:val="24"/>
              </w:rPr>
              <w:t>torakopagai</w:t>
            </w:r>
            <w:proofErr w:type="spellEnd"/>
            <w:r>
              <w:rPr>
                <w:szCs w:val="24"/>
              </w:rPr>
              <w:t xml:space="preserve">, </w:t>
            </w:r>
            <w:proofErr w:type="spellStart"/>
            <w:r>
              <w:rPr>
                <w:szCs w:val="24"/>
              </w:rPr>
              <w:t>dicefalija</w:t>
            </w:r>
            <w:proofErr w:type="spellEnd"/>
            <w:r>
              <w:rPr>
                <w:szCs w:val="24"/>
              </w:rPr>
              <w:t xml:space="preserve"> ir kiti)</w:t>
            </w:r>
          </w:p>
          <w:p w:rsidR="0070538B" w:rsidRDefault="000061F5">
            <w:pPr>
              <w:ind w:left="28" w:hanging="28"/>
              <w:rPr>
                <w:szCs w:val="24"/>
              </w:rPr>
            </w:pPr>
            <w:r>
              <w:rPr>
                <w:szCs w:val="24"/>
              </w:rPr>
              <w:t>1.9.2. Širdies neturintis dvynys</w:t>
            </w:r>
          </w:p>
        </w:tc>
      </w:tr>
      <w:tr w:rsidR="0070538B" w:rsidTr="000061F5">
        <w:trPr>
          <w:trHeight w:val="458"/>
        </w:trPr>
        <w:tc>
          <w:tcPr>
            <w:tcW w:w="2155" w:type="dxa"/>
            <w:vMerge/>
          </w:tcPr>
          <w:p w:rsidR="0070538B" w:rsidRDefault="0070538B">
            <w:pPr>
              <w:rPr>
                <w:szCs w:val="24"/>
              </w:rPr>
            </w:pPr>
          </w:p>
        </w:tc>
        <w:tc>
          <w:tcPr>
            <w:tcW w:w="2835" w:type="dxa"/>
            <w:tcBorders>
              <w:top w:val="single" w:sz="4" w:space="0" w:color="auto"/>
            </w:tcBorders>
          </w:tcPr>
          <w:p w:rsidR="0070538B" w:rsidRDefault="000061F5">
            <w:pPr>
              <w:rPr>
                <w:szCs w:val="24"/>
              </w:rPr>
            </w:pPr>
            <w:r>
              <w:rPr>
                <w:szCs w:val="24"/>
              </w:rPr>
              <w:t>1.10. Dauginės vaisiaus formavimosi ydos</w:t>
            </w:r>
          </w:p>
        </w:tc>
        <w:tc>
          <w:tcPr>
            <w:tcW w:w="5245" w:type="dxa"/>
            <w:tcBorders>
              <w:top w:val="single" w:sz="4" w:space="0" w:color="auto"/>
            </w:tcBorders>
          </w:tcPr>
          <w:p w:rsidR="0070538B" w:rsidRDefault="000061F5">
            <w:pPr>
              <w:ind w:left="28" w:hanging="28"/>
              <w:rPr>
                <w:szCs w:val="24"/>
              </w:rPr>
            </w:pPr>
            <w:r>
              <w:rPr>
                <w:szCs w:val="24"/>
              </w:rPr>
              <w:t>1.10.1. VACTERL (VATER) asociacija</w:t>
            </w:r>
          </w:p>
          <w:p w:rsidR="0070538B" w:rsidRDefault="000061F5">
            <w:pPr>
              <w:ind w:left="28" w:hanging="28"/>
              <w:rPr>
                <w:szCs w:val="24"/>
              </w:rPr>
            </w:pPr>
            <w:r>
              <w:rPr>
                <w:szCs w:val="24"/>
              </w:rPr>
              <w:t>1.10.2. CHARGE asociacija</w:t>
            </w:r>
          </w:p>
          <w:p w:rsidR="0070538B" w:rsidRDefault="000061F5">
            <w:pPr>
              <w:ind w:left="28" w:hanging="28"/>
              <w:rPr>
                <w:i/>
              </w:rPr>
            </w:pPr>
            <w:r>
              <w:rPr>
                <w:szCs w:val="24"/>
              </w:rPr>
              <w:t>1.10.3. </w:t>
            </w:r>
            <w:proofErr w:type="spellStart"/>
            <w:r>
              <w:rPr>
                <w:i/>
                <w:iCs/>
                <w:szCs w:val="24"/>
              </w:rPr>
              <w:t>Pentalogy</w:t>
            </w:r>
            <w:proofErr w:type="spellEnd"/>
            <w:r>
              <w:rPr>
                <w:i/>
                <w:iCs/>
                <w:szCs w:val="24"/>
              </w:rPr>
              <w:t xml:space="preserve"> </w:t>
            </w:r>
            <w:proofErr w:type="spellStart"/>
            <w:r>
              <w:rPr>
                <w:i/>
                <w:iCs/>
                <w:szCs w:val="24"/>
              </w:rPr>
              <w:t>Cantrell</w:t>
            </w:r>
            <w:proofErr w:type="spellEnd"/>
          </w:p>
          <w:p w:rsidR="0070538B" w:rsidRDefault="000061F5">
            <w:pPr>
              <w:ind w:left="28" w:hanging="28"/>
              <w:rPr>
                <w:szCs w:val="24"/>
              </w:rPr>
            </w:pPr>
            <w:r>
              <w:rPr>
                <w:szCs w:val="24"/>
              </w:rPr>
              <w:t>1.10.4. </w:t>
            </w:r>
            <w:proofErr w:type="spellStart"/>
            <w:r>
              <w:rPr>
                <w:i/>
                <w:iCs/>
                <w:szCs w:val="24"/>
              </w:rPr>
              <w:t>Body</w:t>
            </w:r>
            <w:proofErr w:type="spellEnd"/>
            <w:r>
              <w:rPr>
                <w:i/>
                <w:iCs/>
                <w:szCs w:val="24"/>
              </w:rPr>
              <w:t xml:space="preserve"> stalk</w:t>
            </w:r>
            <w:r>
              <w:rPr>
                <w:szCs w:val="24"/>
              </w:rPr>
              <w:t> anomalija</w:t>
            </w:r>
          </w:p>
          <w:p w:rsidR="0070538B" w:rsidRDefault="000061F5">
            <w:pPr>
              <w:ind w:left="28" w:hanging="28"/>
              <w:rPr>
                <w:szCs w:val="24"/>
              </w:rPr>
            </w:pPr>
            <w:r>
              <w:rPr>
                <w:szCs w:val="24"/>
              </w:rPr>
              <w:t>1.10.5. Dauginiai raidos defektai, neklasifikuojami kitaip, sutrikdantys gyvybiškai svarbių organų ar jų sistemų funkcijas</w:t>
            </w:r>
          </w:p>
        </w:tc>
      </w:tr>
      <w:tr w:rsidR="0070538B" w:rsidTr="000061F5">
        <w:trPr>
          <w:trHeight w:val="1077"/>
        </w:trPr>
        <w:tc>
          <w:tcPr>
            <w:tcW w:w="2155" w:type="dxa"/>
            <w:vMerge/>
          </w:tcPr>
          <w:p w:rsidR="0070538B" w:rsidRDefault="0070538B">
            <w:pPr>
              <w:rPr>
                <w:szCs w:val="24"/>
              </w:rPr>
            </w:pPr>
          </w:p>
        </w:tc>
        <w:tc>
          <w:tcPr>
            <w:tcW w:w="2835" w:type="dxa"/>
            <w:tcBorders>
              <w:top w:val="single" w:sz="4" w:space="0" w:color="auto"/>
            </w:tcBorders>
          </w:tcPr>
          <w:p w:rsidR="0070538B" w:rsidRDefault="000061F5">
            <w:pPr>
              <w:rPr>
                <w:szCs w:val="24"/>
              </w:rPr>
            </w:pPr>
            <w:r>
              <w:rPr>
                <w:szCs w:val="24"/>
              </w:rPr>
              <w:t xml:space="preserve">1.11. Kitos </w:t>
            </w:r>
            <w:r>
              <w:rPr>
                <w:szCs w:val="24"/>
              </w:rPr>
              <w:t>vaisiaus raidos anomalijos</w:t>
            </w:r>
          </w:p>
        </w:tc>
        <w:tc>
          <w:tcPr>
            <w:tcW w:w="5245" w:type="dxa"/>
            <w:tcBorders>
              <w:top w:val="single" w:sz="4" w:space="0" w:color="auto"/>
            </w:tcBorders>
          </w:tcPr>
          <w:p w:rsidR="0070538B" w:rsidRDefault="000061F5">
            <w:pPr>
              <w:ind w:left="28" w:hanging="28"/>
              <w:rPr>
                <w:szCs w:val="24"/>
              </w:rPr>
            </w:pPr>
            <w:r>
              <w:rPr>
                <w:szCs w:val="24"/>
              </w:rPr>
              <w:t>1.11.1. </w:t>
            </w:r>
            <w:proofErr w:type="spellStart"/>
            <w:r>
              <w:rPr>
                <w:szCs w:val="24"/>
              </w:rPr>
              <w:t>Generalizuota</w:t>
            </w:r>
            <w:proofErr w:type="spellEnd"/>
            <w:r>
              <w:rPr>
                <w:szCs w:val="24"/>
              </w:rPr>
              <w:t xml:space="preserve"> vaisiaus vandenė (</w:t>
            </w:r>
            <w:proofErr w:type="spellStart"/>
            <w:r>
              <w:rPr>
                <w:szCs w:val="24"/>
              </w:rPr>
              <w:t>paodžio</w:t>
            </w:r>
            <w:proofErr w:type="spellEnd"/>
            <w:r>
              <w:rPr>
                <w:szCs w:val="24"/>
              </w:rPr>
              <w:t xml:space="preserve"> edema, </w:t>
            </w:r>
            <w:proofErr w:type="spellStart"/>
            <w:r>
              <w:rPr>
                <w:szCs w:val="24"/>
              </w:rPr>
              <w:t>ascitas</w:t>
            </w:r>
            <w:proofErr w:type="spellEnd"/>
            <w:r>
              <w:rPr>
                <w:szCs w:val="24"/>
              </w:rPr>
              <w:t>, skystis pleuros ertmėje ir perikarde), sutrikdanti gyvybinių organų funkcijas</w:t>
            </w:r>
          </w:p>
          <w:p w:rsidR="0070538B" w:rsidRDefault="000061F5">
            <w:pPr>
              <w:ind w:left="28" w:hanging="28"/>
              <w:rPr>
                <w:szCs w:val="24"/>
              </w:rPr>
            </w:pPr>
            <w:r>
              <w:rPr>
                <w:szCs w:val="24"/>
              </w:rPr>
              <w:t xml:space="preserve">1.11.2. Cistinė </w:t>
            </w:r>
            <w:proofErr w:type="spellStart"/>
            <w:r>
              <w:rPr>
                <w:szCs w:val="24"/>
              </w:rPr>
              <w:t>higroma</w:t>
            </w:r>
            <w:proofErr w:type="spellEnd"/>
          </w:p>
        </w:tc>
      </w:tr>
      <w:tr w:rsidR="0070538B" w:rsidTr="000061F5">
        <w:trPr>
          <w:trHeight w:val="458"/>
        </w:trPr>
        <w:tc>
          <w:tcPr>
            <w:tcW w:w="2155" w:type="dxa"/>
            <w:vMerge w:val="restart"/>
          </w:tcPr>
          <w:p w:rsidR="0070538B" w:rsidRDefault="000061F5">
            <w:pPr>
              <w:rPr>
                <w:szCs w:val="24"/>
              </w:rPr>
            </w:pPr>
            <w:r>
              <w:rPr>
                <w:szCs w:val="24"/>
              </w:rPr>
              <w:t xml:space="preserve">2. Chromosomų </w:t>
            </w:r>
            <w:proofErr w:type="spellStart"/>
            <w:r>
              <w:rPr>
                <w:szCs w:val="24"/>
              </w:rPr>
              <w:t>aberacijos</w:t>
            </w:r>
            <w:proofErr w:type="spellEnd"/>
          </w:p>
          <w:p w:rsidR="0070538B" w:rsidRDefault="0070538B">
            <w:pPr>
              <w:rPr>
                <w:szCs w:val="24"/>
              </w:rPr>
            </w:pPr>
          </w:p>
        </w:tc>
        <w:tc>
          <w:tcPr>
            <w:tcW w:w="2835" w:type="dxa"/>
            <w:tcBorders>
              <w:right w:val="single" w:sz="4" w:space="0" w:color="auto"/>
            </w:tcBorders>
          </w:tcPr>
          <w:p w:rsidR="0070538B" w:rsidRDefault="000061F5">
            <w:pPr>
              <w:rPr>
                <w:szCs w:val="24"/>
              </w:rPr>
            </w:pPr>
            <w:r>
              <w:rPr>
                <w:szCs w:val="24"/>
              </w:rPr>
              <w:t>2.1. Chromosomų skaičiaus pokyčiai</w:t>
            </w:r>
          </w:p>
        </w:tc>
        <w:tc>
          <w:tcPr>
            <w:tcW w:w="5245" w:type="dxa"/>
            <w:tcBorders>
              <w:right w:val="single" w:sz="4" w:space="0" w:color="auto"/>
            </w:tcBorders>
          </w:tcPr>
          <w:p w:rsidR="0070538B" w:rsidRDefault="000061F5">
            <w:pPr>
              <w:ind w:left="36" w:hanging="36"/>
              <w:rPr>
                <w:color w:val="000000"/>
                <w:szCs w:val="24"/>
              </w:rPr>
            </w:pPr>
            <w:r>
              <w:rPr>
                <w:color w:val="000000"/>
                <w:szCs w:val="24"/>
              </w:rPr>
              <w:t>2.1.1. </w:t>
            </w:r>
            <w:proofErr w:type="spellStart"/>
            <w:r>
              <w:rPr>
                <w:color w:val="000000"/>
                <w:szCs w:val="24"/>
              </w:rPr>
              <w:t>Poliploidijos</w:t>
            </w:r>
            <w:proofErr w:type="spellEnd"/>
            <w:r>
              <w:rPr>
                <w:color w:val="000000"/>
                <w:szCs w:val="24"/>
              </w:rPr>
              <w:t xml:space="preserve"> (</w:t>
            </w:r>
            <w:proofErr w:type="spellStart"/>
            <w:r>
              <w:rPr>
                <w:color w:val="000000"/>
                <w:szCs w:val="24"/>
              </w:rPr>
              <w:t>triploidija</w:t>
            </w:r>
            <w:proofErr w:type="spellEnd"/>
            <w:r>
              <w:rPr>
                <w:color w:val="000000"/>
                <w:szCs w:val="24"/>
              </w:rPr>
              <w:t xml:space="preserve">; </w:t>
            </w:r>
            <w:proofErr w:type="spellStart"/>
            <w:r>
              <w:rPr>
                <w:color w:val="000000"/>
                <w:szCs w:val="24"/>
              </w:rPr>
              <w:t>tetraploidija</w:t>
            </w:r>
            <w:proofErr w:type="spellEnd"/>
            <w:r>
              <w:rPr>
                <w:color w:val="000000"/>
                <w:szCs w:val="24"/>
              </w:rPr>
              <w:t xml:space="preserve"> ir kitos)</w:t>
            </w:r>
          </w:p>
          <w:p w:rsidR="0070538B" w:rsidRDefault="000061F5">
            <w:pPr>
              <w:ind w:left="36" w:hanging="36"/>
              <w:rPr>
                <w:color w:val="000000"/>
                <w:szCs w:val="24"/>
              </w:rPr>
            </w:pPr>
            <w:r>
              <w:rPr>
                <w:color w:val="000000"/>
                <w:szCs w:val="24"/>
              </w:rPr>
              <w:t>2.1.2. </w:t>
            </w:r>
            <w:proofErr w:type="spellStart"/>
            <w:r>
              <w:rPr>
                <w:color w:val="000000"/>
                <w:szCs w:val="24"/>
              </w:rPr>
              <w:t>Trisomijos</w:t>
            </w:r>
            <w:proofErr w:type="spellEnd"/>
            <w:r>
              <w:rPr>
                <w:color w:val="000000"/>
                <w:szCs w:val="24"/>
              </w:rPr>
              <w:t xml:space="preserve"> (Dauno (</w:t>
            </w:r>
            <w:proofErr w:type="spellStart"/>
            <w:r>
              <w:rPr>
                <w:color w:val="000000"/>
                <w:szCs w:val="24"/>
              </w:rPr>
              <w:t>Down</w:t>
            </w:r>
            <w:proofErr w:type="spellEnd"/>
            <w:r>
              <w:rPr>
                <w:color w:val="000000"/>
                <w:szCs w:val="24"/>
              </w:rPr>
              <w:t>) sindromas; Edvardso (</w:t>
            </w:r>
            <w:proofErr w:type="spellStart"/>
            <w:r>
              <w:rPr>
                <w:color w:val="000000"/>
                <w:szCs w:val="24"/>
              </w:rPr>
              <w:t>Edwards</w:t>
            </w:r>
            <w:proofErr w:type="spellEnd"/>
            <w:r>
              <w:rPr>
                <w:color w:val="000000"/>
                <w:szCs w:val="24"/>
              </w:rPr>
              <w:t>) sindromas; </w:t>
            </w:r>
            <w:proofErr w:type="spellStart"/>
            <w:r>
              <w:rPr>
                <w:color w:val="000000"/>
                <w:szCs w:val="24"/>
              </w:rPr>
              <w:t>Patau</w:t>
            </w:r>
            <w:proofErr w:type="spellEnd"/>
            <w:r>
              <w:rPr>
                <w:color w:val="000000"/>
                <w:szCs w:val="24"/>
              </w:rPr>
              <w:t xml:space="preserve"> sindromas; 14-os chromosomos </w:t>
            </w:r>
            <w:proofErr w:type="spellStart"/>
            <w:r>
              <w:rPr>
                <w:color w:val="000000"/>
                <w:szCs w:val="24"/>
              </w:rPr>
              <w:t>trisomija</w:t>
            </w:r>
            <w:proofErr w:type="spellEnd"/>
            <w:r>
              <w:rPr>
                <w:color w:val="000000"/>
                <w:szCs w:val="24"/>
              </w:rPr>
              <w:t xml:space="preserve">; 8-os chromosomos </w:t>
            </w:r>
            <w:proofErr w:type="spellStart"/>
            <w:r>
              <w:rPr>
                <w:color w:val="000000"/>
                <w:szCs w:val="24"/>
              </w:rPr>
              <w:t>trisomija</w:t>
            </w:r>
            <w:proofErr w:type="spellEnd"/>
            <w:r>
              <w:rPr>
                <w:color w:val="000000"/>
                <w:szCs w:val="24"/>
              </w:rPr>
              <w:t xml:space="preserve"> (</w:t>
            </w:r>
            <w:proofErr w:type="spellStart"/>
            <w:r>
              <w:rPr>
                <w:color w:val="000000"/>
                <w:szCs w:val="24"/>
              </w:rPr>
              <w:t>Warkany‘s</w:t>
            </w:r>
            <w:proofErr w:type="spellEnd"/>
            <w:r>
              <w:rPr>
                <w:color w:val="000000"/>
                <w:szCs w:val="24"/>
              </w:rPr>
              <w:t>)</w:t>
            </w:r>
          </w:p>
          <w:p w:rsidR="0070538B" w:rsidRDefault="000061F5">
            <w:pPr>
              <w:ind w:left="36" w:hanging="36"/>
              <w:rPr>
                <w:color w:val="000000"/>
                <w:szCs w:val="24"/>
              </w:rPr>
            </w:pPr>
            <w:r>
              <w:rPr>
                <w:color w:val="000000"/>
                <w:szCs w:val="24"/>
              </w:rPr>
              <w:t xml:space="preserve">2.1.3. Lytinių chromosomų </w:t>
            </w:r>
            <w:proofErr w:type="spellStart"/>
            <w:r>
              <w:rPr>
                <w:color w:val="000000"/>
                <w:szCs w:val="24"/>
              </w:rPr>
              <w:t>trisomijos</w:t>
            </w:r>
            <w:proofErr w:type="spellEnd"/>
            <w:r>
              <w:rPr>
                <w:color w:val="000000"/>
                <w:szCs w:val="24"/>
              </w:rPr>
              <w:t xml:space="preserve">, </w:t>
            </w:r>
            <w:proofErr w:type="spellStart"/>
            <w:r>
              <w:rPr>
                <w:color w:val="000000"/>
                <w:szCs w:val="24"/>
              </w:rPr>
              <w:t>t</w:t>
            </w:r>
            <w:r>
              <w:rPr>
                <w:color w:val="000000"/>
                <w:szCs w:val="24"/>
              </w:rPr>
              <w:t>etrasomijos</w:t>
            </w:r>
            <w:proofErr w:type="spellEnd"/>
          </w:p>
          <w:p w:rsidR="0070538B" w:rsidRDefault="000061F5">
            <w:pPr>
              <w:ind w:left="36" w:hanging="36"/>
              <w:rPr>
                <w:color w:val="000000"/>
                <w:szCs w:val="24"/>
              </w:rPr>
            </w:pPr>
            <w:r>
              <w:rPr>
                <w:color w:val="000000"/>
                <w:szCs w:val="24"/>
              </w:rPr>
              <w:t xml:space="preserve">2.1.4. Kitos </w:t>
            </w:r>
            <w:proofErr w:type="spellStart"/>
            <w:r>
              <w:rPr>
                <w:color w:val="000000"/>
                <w:szCs w:val="24"/>
              </w:rPr>
              <w:t>autosomų</w:t>
            </w:r>
            <w:proofErr w:type="spellEnd"/>
            <w:r>
              <w:rPr>
                <w:color w:val="000000"/>
                <w:szCs w:val="24"/>
              </w:rPr>
              <w:t xml:space="preserve"> </w:t>
            </w:r>
            <w:proofErr w:type="spellStart"/>
            <w:r>
              <w:rPr>
                <w:color w:val="000000"/>
                <w:szCs w:val="24"/>
              </w:rPr>
              <w:t>trisomijos</w:t>
            </w:r>
            <w:proofErr w:type="spellEnd"/>
            <w:r>
              <w:rPr>
                <w:color w:val="000000"/>
                <w:szCs w:val="24"/>
              </w:rPr>
              <w:t xml:space="preserve"> ar </w:t>
            </w:r>
            <w:proofErr w:type="spellStart"/>
            <w:r>
              <w:rPr>
                <w:color w:val="000000"/>
                <w:szCs w:val="24"/>
              </w:rPr>
              <w:t>mozaikinės</w:t>
            </w:r>
            <w:proofErr w:type="spellEnd"/>
            <w:r>
              <w:rPr>
                <w:color w:val="000000"/>
                <w:szCs w:val="24"/>
              </w:rPr>
              <w:t xml:space="preserve"> </w:t>
            </w:r>
            <w:proofErr w:type="spellStart"/>
            <w:r>
              <w:rPr>
                <w:color w:val="000000"/>
                <w:szCs w:val="24"/>
              </w:rPr>
              <w:t>trisomijos</w:t>
            </w:r>
            <w:proofErr w:type="spellEnd"/>
          </w:p>
          <w:p w:rsidR="0070538B" w:rsidRDefault="000061F5">
            <w:pPr>
              <w:ind w:left="36" w:hanging="36"/>
              <w:rPr>
                <w:color w:val="000000"/>
                <w:szCs w:val="24"/>
              </w:rPr>
            </w:pPr>
            <w:r>
              <w:rPr>
                <w:color w:val="000000"/>
                <w:szCs w:val="24"/>
              </w:rPr>
              <w:t>2.1.5. </w:t>
            </w:r>
            <w:proofErr w:type="spellStart"/>
            <w:r>
              <w:rPr>
                <w:color w:val="000000"/>
                <w:szCs w:val="24"/>
              </w:rPr>
              <w:t>Monosomijos</w:t>
            </w:r>
            <w:proofErr w:type="spellEnd"/>
            <w:r>
              <w:rPr>
                <w:color w:val="000000"/>
                <w:szCs w:val="24"/>
              </w:rPr>
              <w:t xml:space="preserve"> (13-os chromosomos </w:t>
            </w:r>
            <w:proofErr w:type="spellStart"/>
            <w:r>
              <w:rPr>
                <w:color w:val="000000"/>
                <w:szCs w:val="24"/>
              </w:rPr>
              <w:t>monosomija</w:t>
            </w:r>
            <w:proofErr w:type="spellEnd"/>
            <w:r>
              <w:rPr>
                <w:color w:val="000000"/>
                <w:szCs w:val="24"/>
              </w:rPr>
              <w:t xml:space="preserve">; lytinių chromosomų </w:t>
            </w:r>
            <w:proofErr w:type="spellStart"/>
            <w:r>
              <w:rPr>
                <w:color w:val="000000"/>
                <w:szCs w:val="24"/>
              </w:rPr>
              <w:t>monosomijos</w:t>
            </w:r>
            <w:proofErr w:type="spellEnd"/>
            <w:r>
              <w:rPr>
                <w:color w:val="000000"/>
                <w:szCs w:val="24"/>
              </w:rPr>
              <w:t xml:space="preserve">; kitos </w:t>
            </w:r>
            <w:proofErr w:type="spellStart"/>
            <w:r>
              <w:rPr>
                <w:color w:val="000000"/>
                <w:szCs w:val="24"/>
              </w:rPr>
              <w:t>autosomų</w:t>
            </w:r>
            <w:proofErr w:type="spellEnd"/>
            <w:r>
              <w:rPr>
                <w:color w:val="000000"/>
                <w:szCs w:val="24"/>
              </w:rPr>
              <w:t xml:space="preserve"> </w:t>
            </w:r>
            <w:proofErr w:type="spellStart"/>
            <w:r>
              <w:rPr>
                <w:color w:val="000000"/>
                <w:szCs w:val="24"/>
              </w:rPr>
              <w:t>monosomijos</w:t>
            </w:r>
            <w:proofErr w:type="spellEnd"/>
            <w:r>
              <w:rPr>
                <w:color w:val="000000"/>
                <w:szCs w:val="24"/>
              </w:rPr>
              <w:t xml:space="preserve"> ar </w:t>
            </w:r>
            <w:proofErr w:type="spellStart"/>
            <w:r>
              <w:rPr>
                <w:color w:val="000000"/>
                <w:szCs w:val="24"/>
              </w:rPr>
              <w:t>mozaikinės</w:t>
            </w:r>
            <w:proofErr w:type="spellEnd"/>
            <w:r>
              <w:rPr>
                <w:color w:val="000000"/>
                <w:szCs w:val="24"/>
              </w:rPr>
              <w:t xml:space="preserve"> </w:t>
            </w:r>
            <w:proofErr w:type="spellStart"/>
            <w:r>
              <w:rPr>
                <w:color w:val="000000"/>
                <w:szCs w:val="24"/>
              </w:rPr>
              <w:t>monosomijos</w:t>
            </w:r>
            <w:proofErr w:type="spellEnd"/>
            <w:r>
              <w:rPr>
                <w:color w:val="000000"/>
                <w:szCs w:val="24"/>
              </w:rPr>
              <w:t>)</w:t>
            </w:r>
          </w:p>
        </w:tc>
      </w:tr>
      <w:tr w:rsidR="0070538B" w:rsidTr="000061F5">
        <w:trPr>
          <w:trHeight w:val="458"/>
        </w:trPr>
        <w:tc>
          <w:tcPr>
            <w:tcW w:w="2155" w:type="dxa"/>
            <w:vMerge/>
          </w:tcPr>
          <w:p w:rsidR="0070538B" w:rsidRDefault="0070538B">
            <w:pPr>
              <w:rPr>
                <w:szCs w:val="24"/>
              </w:rPr>
            </w:pPr>
          </w:p>
        </w:tc>
        <w:tc>
          <w:tcPr>
            <w:tcW w:w="2835" w:type="dxa"/>
            <w:tcBorders>
              <w:top w:val="single" w:sz="4" w:space="0" w:color="auto"/>
            </w:tcBorders>
          </w:tcPr>
          <w:p w:rsidR="0070538B" w:rsidRDefault="000061F5">
            <w:pPr>
              <w:rPr>
                <w:szCs w:val="24"/>
              </w:rPr>
            </w:pPr>
            <w:r>
              <w:rPr>
                <w:color w:val="000000"/>
                <w:szCs w:val="24"/>
              </w:rPr>
              <w:t>2.</w:t>
            </w:r>
            <w:r>
              <w:rPr>
                <w:szCs w:val="24"/>
              </w:rPr>
              <w:t>2.Chromosomų struktūros pokyčiai</w:t>
            </w:r>
          </w:p>
          <w:p w:rsidR="0070538B" w:rsidRDefault="0070538B">
            <w:pPr>
              <w:rPr>
                <w:szCs w:val="24"/>
              </w:rPr>
            </w:pPr>
          </w:p>
        </w:tc>
        <w:tc>
          <w:tcPr>
            <w:tcW w:w="5245" w:type="dxa"/>
            <w:tcBorders>
              <w:top w:val="single" w:sz="4" w:space="0" w:color="auto"/>
            </w:tcBorders>
          </w:tcPr>
          <w:p w:rsidR="0070538B" w:rsidRDefault="000061F5">
            <w:pPr>
              <w:rPr>
                <w:color w:val="000000"/>
                <w:szCs w:val="24"/>
              </w:rPr>
            </w:pPr>
            <w:r>
              <w:rPr>
                <w:color w:val="000000"/>
                <w:szCs w:val="24"/>
              </w:rPr>
              <w:t>2.2.1. Dalin</w:t>
            </w:r>
            <w:r>
              <w:rPr>
                <w:color w:val="000000"/>
                <w:szCs w:val="24"/>
              </w:rPr>
              <w:t xml:space="preserve">ė chromosomos </w:t>
            </w:r>
            <w:proofErr w:type="spellStart"/>
            <w:r>
              <w:rPr>
                <w:color w:val="000000"/>
                <w:szCs w:val="24"/>
              </w:rPr>
              <w:t>trisomija</w:t>
            </w:r>
            <w:proofErr w:type="spellEnd"/>
            <w:r>
              <w:rPr>
                <w:color w:val="000000"/>
                <w:szCs w:val="24"/>
              </w:rPr>
              <w:t xml:space="preserve"> (</w:t>
            </w:r>
            <w:proofErr w:type="spellStart"/>
            <w:r>
              <w:rPr>
                <w:color w:val="000000"/>
                <w:szCs w:val="24"/>
              </w:rPr>
              <w:t>duplikacija</w:t>
            </w:r>
            <w:proofErr w:type="spellEnd"/>
            <w:r>
              <w:rPr>
                <w:color w:val="000000"/>
                <w:szCs w:val="24"/>
              </w:rPr>
              <w:t>)</w:t>
            </w:r>
          </w:p>
          <w:p w:rsidR="0070538B" w:rsidRDefault="000061F5">
            <w:pPr>
              <w:rPr>
                <w:color w:val="000000"/>
                <w:szCs w:val="24"/>
              </w:rPr>
            </w:pPr>
            <w:r>
              <w:rPr>
                <w:color w:val="000000"/>
                <w:szCs w:val="24"/>
              </w:rPr>
              <w:t xml:space="preserve">2.2.2. Dalinė chromosomos </w:t>
            </w:r>
            <w:proofErr w:type="spellStart"/>
            <w:r>
              <w:rPr>
                <w:color w:val="000000"/>
                <w:szCs w:val="24"/>
              </w:rPr>
              <w:t>monosomija</w:t>
            </w:r>
            <w:proofErr w:type="spellEnd"/>
            <w:r>
              <w:rPr>
                <w:color w:val="000000"/>
                <w:szCs w:val="24"/>
              </w:rPr>
              <w:t xml:space="preserve"> (delecija): Cri-du-chat sindromas; Wolff-Hirschhorn sindromas; WAGR sindromas ir kiti</w:t>
            </w:r>
          </w:p>
          <w:p w:rsidR="0070538B" w:rsidRDefault="000061F5">
            <w:pPr>
              <w:rPr>
                <w:color w:val="000000"/>
                <w:szCs w:val="24"/>
              </w:rPr>
            </w:pPr>
            <w:r>
              <w:rPr>
                <w:color w:val="000000"/>
                <w:szCs w:val="24"/>
              </w:rPr>
              <w:t>2.2.3. Žiedinė chromosoma</w:t>
            </w:r>
          </w:p>
          <w:p w:rsidR="0070538B" w:rsidRDefault="000061F5">
            <w:pPr>
              <w:rPr>
                <w:color w:val="000000"/>
                <w:szCs w:val="24"/>
              </w:rPr>
            </w:pPr>
            <w:r>
              <w:rPr>
                <w:color w:val="000000"/>
                <w:szCs w:val="24"/>
              </w:rPr>
              <w:t>2.2.4. </w:t>
            </w:r>
            <w:proofErr w:type="spellStart"/>
            <w:r>
              <w:rPr>
                <w:color w:val="000000"/>
                <w:szCs w:val="24"/>
              </w:rPr>
              <w:t>Dicentrinė</w:t>
            </w:r>
            <w:proofErr w:type="spellEnd"/>
            <w:r>
              <w:rPr>
                <w:color w:val="000000"/>
                <w:szCs w:val="24"/>
              </w:rPr>
              <w:t xml:space="preserve"> chromosoma</w:t>
            </w:r>
          </w:p>
          <w:p w:rsidR="0070538B" w:rsidRDefault="000061F5">
            <w:pPr>
              <w:rPr>
                <w:color w:val="000000"/>
                <w:szCs w:val="24"/>
              </w:rPr>
            </w:pPr>
            <w:r>
              <w:rPr>
                <w:color w:val="000000"/>
                <w:szCs w:val="24"/>
              </w:rPr>
              <w:t>2.2.5. </w:t>
            </w:r>
            <w:proofErr w:type="spellStart"/>
            <w:r>
              <w:rPr>
                <w:color w:val="000000"/>
                <w:szCs w:val="24"/>
              </w:rPr>
              <w:t>Izochromosoma</w:t>
            </w:r>
            <w:proofErr w:type="spellEnd"/>
          </w:p>
          <w:p w:rsidR="0070538B" w:rsidRDefault="000061F5">
            <w:pPr>
              <w:rPr>
                <w:color w:val="000000"/>
                <w:szCs w:val="24"/>
              </w:rPr>
            </w:pPr>
            <w:r>
              <w:rPr>
                <w:color w:val="000000"/>
                <w:szCs w:val="24"/>
              </w:rPr>
              <w:t xml:space="preserve">2.2.6. Nesubalansuota chromosomų </w:t>
            </w:r>
            <w:proofErr w:type="spellStart"/>
            <w:r>
              <w:rPr>
                <w:color w:val="000000"/>
                <w:szCs w:val="24"/>
              </w:rPr>
              <w:t>translokacija</w:t>
            </w:r>
            <w:proofErr w:type="spellEnd"/>
          </w:p>
        </w:tc>
      </w:tr>
      <w:tr w:rsidR="0070538B" w:rsidTr="000061F5">
        <w:trPr>
          <w:trHeight w:val="458"/>
        </w:trPr>
        <w:tc>
          <w:tcPr>
            <w:tcW w:w="2155" w:type="dxa"/>
            <w:vMerge/>
          </w:tcPr>
          <w:p w:rsidR="0070538B" w:rsidRDefault="0070538B">
            <w:pPr>
              <w:rPr>
                <w:szCs w:val="24"/>
              </w:rPr>
            </w:pPr>
          </w:p>
        </w:tc>
        <w:tc>
          <w:tcPr>
            <w:tcW w:w="2835" w:type="dxa"/>
            <w:tcBorders>
              <w:top w:val="single" w:sz="4" w:space="0" w:color="auto"/>
            </w:tcBorders>
          </w:tcPr>
          <w:p w:rsidR="0070538B" w:rsidRDefault="000061F5">
            <w:pPr>
              <w:rPr>
                <w:szCs w:val="24"/>
              </w:rPr>
            </w:pPr>
            <w:r>
              <w:rPr>
                <w:color w:val="000000"/>
                <w:szCs w:val="24"/>
              </w:rPr>
              <w:t>2.</w:t>
            </w:r>
            <w:r>
              <w:rPr>
                <w:szCs w:val="24"/>
              </w:rPr>
              <w:t xml:space="preserve">3.Mikrodelecijų ir </w:t>
            </w:r>
            <w:proofErr w:type="spellStart"/>
            <w:r>
              <w:rPr>
                <w:szCs w:val="24"/>
              </w:rPr>
              <w:t>mikroduplikacijų</w:t>
            </w:r>
            <w:proofErr w:type="spellEnd"/>
            <w:r>
              <w:rPr>
                <w:szCs w:val="24"/>
              </w:rPr>
              <w:t xml:space="preserve"> sindromai</w:t>
            </w:r>
          </w:p>
        </w:tc>
        <w:tc>
          <w:tcPr>
            <w:tcW w:w="5245" w:type="dxa"/>
            <w:tcBorders>
              <w:top w:val="single" w:sz="4" w:space="0" w:color="auto"/>
            </w:tcBorders>
          </w:tcPr>
          <w:p w:rsidR="0070538B" w:rsidRDefault="000061F5">
            <w:pPr>
              <w:rPr>
                <w:color w:val="000000"/>
                <w:szCs w:val="24"/>
              </w:rPr>
            </w:pPr>
            <w:r>
              <w:rPr>
                <w:color w:val="000000"/>
                <w:szCs w:val="24"/>
              </w:rPr>
              <w:t>2.3.1. </w:t>
            </w:r>
            <w:proofErr w:type="spellStart"/>
            <w:r>
              <w:rPr>
                <w:color w:val="000000"/>
                <w:szCs w:val="24"/>
              </w:rPr>
              <w:t>Di</w:t>
            </w:r>
            <w:proofErr w:type="spellEnd"/>
            <w:r>
              <w:rPr>
                <w:color w:val="000000"/>
                <w:szCs w:val="24"/>
              </w:rPr>
              <w:t xml:space="preserve"> George sindromas</w:t>
            </w:r>
          </w:p>
          <w:p w:rsidR="0070538B" w:rsidRDefault="000061F5">
            <w:pPr>
              <w:rPr>
                <w:color w:val="000000"/>
                <w:szCs w:val="24"/>
              </w:rPr>
            </w:pPr>
            <w:r>
              <w:rPr>
                <w:color w:val="000000"/>
                <w:szCs w:val="24"/>
              </w:rPr>
              <w:t>2.3.2. Williams sindromas</w:t>
            </w:r>
          </w:p>
          <w:p w:rsidR="0070538B" w:rsidRDefault="000061F5">
            <w:pPr>
              <w:rPr>
                <w:color w:val="000000"/>
                <w:szCs w:val="24"/>
              </w:rPr>
            </w:pPr>
            <w:r>
              <w:rPr>
                <w:color w:val="000000"/>
                <w:szCs w:val="24"/>
              </w:rPr>
              <w:t>2.3.3. </w:t>
            </w:r>
            <w:proofErr w:type="spellStart"/>
            <w:r>
              <w:rPr>
                <w:color w:val="000000"/>
                <w:szCs w:val="24"/>
              </w:rPr>
              <w:t>Langer-Giedion</w:t>
            </w:r>
            <w:proofErr w:type="spellEnd"/>
            <w:r>
              <w:rPr>
                <w:color w:val="000000"/>
                <w:szCs w:val="24"/>
              </w:rPr>
              <w:t> sindromas</w:t>
            </w:r>
          </w:p>
          <w:p w:rsidR="0070538B" w:rsidRDefault="000061F5">
            <w:pPr>
              <w:rPr>
                <w:color w:val="000000"/>
                <w:szCs w:val="24"/>
              </w:rPr>
            </w:pPr>
            <w:r>
              <w:rPr>
                <w:color w:val="000000"/>
                <w:szCs w:val="24"/>
              </w:rPr>
              <w:t>2.3.4. </w:t>
            </w:r>
            <w:proofErr w:type="spellStart"/>
            <w:r>
              <w:rPr>
                <w:color w:val="000000"/>
                <w:szCs w:val="24"/>
              </w:rPr>
              <w:t>Rubinstein-Taybi</w:t>
            </w:r>
            <w:proofErr w:type="spellEnd"/>
            <w:r>
              <w:rPr>
                <w:color w:val="000000"/>
                <w:szCs w:val="24"/>
              </w:rPr>
              <w:t> sindromas</w:t>
            </w:r>
          </w:p>
          <w:p w:rsidR="0070538B" w:rsidRDefault="000061F5">
            <w:pPr>
              <w:rPr>
                <w:color w:val="000000"/>
                <w:szCs w:val="24"/>
              </w:rPr>
            </w:pPr>
            <w:r>
              <w:rPr>
                <w:color w:val="000000"/>
                <w:szCs w:val="24"/>
              </w:rPr>
              <w:t>2.3.5. </w:t>
            </w:r>
            <w:proofErr w:type="spellStart"/>
            <w:r>
              <w:rPr>
                <w:color w:val="000000"/>
                <w:szCs w:val="24"/>
              </w:rPr>
              <w:t>Smith-Magenis</w:t>
            </w:r>
            <w:proofErr w:type="spellEnd"/>
            <w:r>
              <w:rPr>
                <w:color w:val="000000"/>
                <w:szCs w:val="24"/>
              </w:rPr>
              <w:t> sindromas</w:t>
            </w:r>
          </w:p>
          <w:p w:rsidR="0070538B" w:rsidRDefault="000061F5">
            <w:pPr>
              <w:rPr>
                <w:color w:val="000000"/>
                <w:szCs w:val="24"/>
              </w:rPr>
            </w:pPr>
            <w:r>
              <w:rPr>
                <w:color w:val="000000"/>
                <w:szCs w:val="24"/>
              </w:rPr>
              <w:t>2.3.6. </w:t>
            </w:r>
            <w:proofErr w:type="spellStart"/>
            <w:r>
              <w:rPr>
                <w:color w:val="000000"/>
                <w:szCs w:val="24"/>
              </w:rPr>
              <w:t>Mi</w:t>
            </w:r>
            <w:r>
              <w:rPr>
                <w:color w:val="000000"/>
                <w:szCs w:val="24"/>
              </w:rPr>
              <w:t>ller-Dieker</w:t>
            </w:r>
            <w:proofErr w:type="spellEnd"/>
            <w:r>
              <w:rPr>
                <w:color w:val="000000"/>
                <w:szCs w:val="24"/>
              </w:rPr>
              <w:t> </w:t>
            </w:r>
            <w:proofErr w:type="spellStart"/>
            <w:r>
              <w:rPr>
                <w:color w:val="000000"/>
                <w:szCs w:val="24"/>
              </w:rPr>
              <w:t>lizentefalija</w:t>
            </w:r>
            <w:proofErr w:type="spellEnd"/>
          </w:p>
          <w:p w:rsidR="0070538B" w:rsidRDefault="000061F5">
            <w:pPr>
              <w:rPr>
                <w:color w:val="000000"/>
                <w:szCs w:val="24"/>
              </w:rPr>
            </w:pPr>
            <w:r>
              <w:rPr>
                <w:color w:val="000000"/>
                <w:szCs w:val="24"/>
              </w:rPr>
              <w:t>2.3.7. </w:t>
            </w:r>
            <w:proofErr w:type="spellStart"/>
            <w:r>
              <w:rPr>
                <w:color w:val="000000"/>
                <w:szCs w:val="24"/>
              </w:rPr>
              <w:t>Beckwith-Wiedemann</w:t>
            </w:r>
            <w:proofErr w:type="spellEnd"/>
            <w:r>
              <w:rPr>
                <w:color w:val="000000"/>
                <w:szCs w:val="24"/>
              </w:rPr>
              <w:t> sindromas</w:t>
            </w:r>
          </w:p>
          <w:p w:rsidR="0070538B" w:rsidRDefault="000061F5">
            <w:pPr>
              <w:rPr>
                <w:color w:val="000000"/>
                <w:szCs w:val="24"/>
              </w:rPr>
            </w:pPr>
            <w:r>
              <w:rPr>
                <w:color w:val="000000"/>
                <w:szCs w:val="24"/>
              </w:rPr>
              <w:t>2.3.8. </w:t>
            </w:r>
            <w:proofErr w:type="spellStart"/>
            <w:r>
              <w:rPr>
                <w:color w:val="000000"/>
                <w:szCs w:val="24"/>
              </w:rPr>
              <w:t>Prader</w:t>
            </w:r>
            <w:proofErr w:type="spellEnd"/>
            <w:r>
              <w:rPr>
                <w:color w:val="000000"/>
                <w:szCs w:val="24"/>
              </w:rPr>
              <w:t xml:space="preserve"> </w:t>
            </w:r>
            <w:proofErr w:type="spellStart"/>
            <w:r>
              <w:rPr>
                <w:color w:val="000000"/>
                <w:szCs w:val="24"/>
              </w:rPr>
              <w:t>Willi</w:t>
            </w:r>
            <w:proofErr w:type="spellEnd"/>
            <w:r>
              <w:rPr>
                <w:color w:val="000000"/>
                <w:szCs w:val="24"/>
              </w:rPr>
              <w:t> sindromas</w:t>
            </w:r>
          </w:p>
          <w:p w:rsidR="0070538B" w:rsidRDefault="000061F5">
            <w:pPr>
              <w:rPr>
                <w:color w:val="000000"/>
                <w:szCs w:val="24"/>
              </w:rPr>
            </w:pPr>
            <w:r>
              <w:rPr>
                <w:color w:val="000000"/>
                <w:szCs w:val="24"/>
              </w:rPr>
              <w:t>2.3.9. </w:t>
            </w:r>
            <w:proofErr w:type="spellStart"/>
            <w:r>
              <w:rPr>
                <w:color w:val="000000"/>
                <w:szCs w:val="24"/>
              </w:rPr>
              <w:t>Angelman</w:t>
            </w:r>
            <w:proofErr w:type="spellEnd"/>
            <w:r>
              <w:rPr>
                <w:color w:val="000000"/>
                <w:szCs w:val="24"/>
              </w:rPr>
              <w:t> sindromas ir kiti</w:t>
            </w:r>
          </w:p>
        </w:tc>
      </w:tr>
      <w:tr w:rsidR="0070538B" w:rsidTr="000061F5">
        <w:trPr>
          <w:trHeight w:val="458"/>
        </w:trPr>
        <w:tc>
          <w:tcPr>
            <w:tcW w:w="2155" w:type="dxa"/>
            <w:vMerge w:val="restart"/>
          </w:tcPr>
          <w:p w:rsidR="0070538B" w:rsidRDefault="000061F5">
            <w:pPr>
              <w:rPr>
                <w:szCs w:val="24"/>
              </w:rPr>
            </w:pPr>
            <w:r>
              <w:rPr>
                <w:szCs w:val="24"/>
              </w:rPr>
              <w:t xml:space="preserve">3. Sindromai ir </w:t>
            </w:r>
            <w:proofErr w:type="spellStart"/>
            <w:r>
              <w:rPr>
                <w:szCs w:val="24"/>
              </w:rPr>
              <w:t>monogeninės</w:t>
            </w:r>
            <w:proofErr w:type="spellEnd"/>
            <w:r>
              <w:rPr>
                <w:szCs w:val="24"/>
              </w:rPr>
              <w:t xml:space="preserve"> ligos</w:t>
            </w:r>
          </w:p>
        </w:tc>
        <w:tc>
          <w:tcPr>
            <w:tcW w:w="2835" w:type="dxa"/>
          </w:tcPr>
          <w:p w:rsidR="0070538B" w:rsidRDefault="000061F5">
            <w:pPr>
              <w:rPr>
                <w:szCs w:val="24"/>
              </w:rPr>
            </w:pPr>
            <w:r>
              <w:rPr>
                <w:szCs w:val="24"/>
              </w:rPr>
              <w:t>3.1.Osteochondrodispla-zijos, lemiančios sunkią fizinę negalią</w:t>
            </w:r>
          </w:p>
        </w:tc>
        <w:tc>
          <w:tcPr>
            <w:tcW w:w="5245" w:type="dxa"/>
          </w:tcPr>
          <w:p w:rsidR="0070538B" w:rsidRDefault="000061F5">
            <w:pPr>
              <w:rPr>
                <w:color w:val="000000"/>
                <w:szCs w:val="24"/>
              </w:rPr>
            </w:pPr>
            <w:r>
              <w:rPr>
                <w:szCs w:val="24"/>
              </w:rPr>
              <w:t>3.</w:t>
            </w:r>
            <w:r>
              <w:rPr>
                <w:color w:val="000000"/>
                <w:szCs w:val="24"/>
              </w:rPr>
              <w:t>1.1. </w:t>
            </w:r>
            <w:proofErr w:type="spellStart"/>
            <w:r>
              <w:rPr>
                <w:color w:val="000000"/>
                <w:szCs w:val="24"/>
              </w:rPr>
              <w:t>Achondrogenezė</w:t>
            </w:r>
            <w:proofErr w:type="spellEnd"/>
          </w:p>
          <w:p w:rsidR="0070538B" w:rsidRDefault="000061F5">
            <w:pPr>
              <w:rPr>
                <w:color w:val="000000"/>
                <w:szCs w:val="24"/>
              </w:rPr>
            </w:pPr>
            <w:r>
              <w:rPr>
                <w:szCs w:val="24"/>
              </w:rPr>
              <w:t>3.</w:t>
            </w:r>
            <w:r>
              <w:rPr>
                <w:color w:val="000000"/>
                <w:szCs w:val="24"/>
              </w:rPr>
              <w:t>1.2. </w:t>
            </w:r>
            <w:proofErr w:type="spellStart"/>
            <w:r>
              <w:rPr>
                <w:color w:val="000000"/>
                <w:szCs w:val="24"/>
              </w:rPr>
              <w:t>Tanatoforinė</w:t>
            </w:r>
            <w:proofErr w:type="spellEnd"/>
            <w:r>
              <w:rPr>
                <w:color w:val="000000"/>
                <w:szCs w:val="24"/>
              </w:rPr>
              <w:t xml:space="preserve"> displazija</w:t>
            </w:r>
          </w:p>
          <w:p w:rsidR="0070538B" w:rsidRDefault="000061F5">
            <w:pPr>
              <w:rPr>
                <w:color w:val="000000"/>
                <w:szCs w:val="24"/>
              </w:rPr>
            </w:pPr>
            <w:r>
              <w:rPr>
                <w:szCs w:val="24"/>
              </w:rPr>
              <w:t>3.</w:t>
            </w:r>
            <w:r>
              <w:rPr>
                <w:color w:val="000000"/>
                <w:szCs w:val="24"/>
              </w:rPr>
              <w:t>1.3. </w:t>
            </w:r>
            <w:proofErr w:type="spellStart"/>
            <w:r>
              <w:rPr>
                <w:color w:val="000000"/>
                <w:szCs w:val="24"/>
              </w:rPr>
              <w:t>Kampomelinė</w:t>
            </w:r>
            <w:proofErr w:type="spellEnd"/>
            <w:r>
              <w:rPr>
                <w:color w:val="000000"/>
                <w:szCs w:val="24"/>
              </w:rPr>
              <w:t xml:space="preserve"> displazija</w:t>
            </w:r>
          </w:p>
          <w:p w:rsidR="0070538B" w:rsidRDefault="000061F5">
            <w:pPr>
              <w:rPr>
                <w:color w:val="000000"/>
                <w:szCs w:val="24"/>
              </w:rPr>
            </w:pPr>
            <w:r>
              <w:rPr>
                <w:szCs w:val="24"/>
              </w:rPr>
              <w:t>3.</w:t>
            </w:r>
            <w:r>
              <w:rPr>
                <w:color w:val="000000"/>
                <w:szCs w:val="24"/>
              </w:rPr>
              <w:t>1.4. </w:t>
            </w:r>
            <w:proofErr w:type="spellStart"/>
            <w:r>
              <w:rPr>
                <w:color w:val="000000"/>
                <w:szCs w:val="24"/>
              </w:rPr>
              <w:t>Diastrofinė</w:t>
            </w:r>
            <w:proofErr w:type="spellEnd"/>
            <w:r>
              <w:rPr>
                <w:color w:val="000000"/>
                <w:szCs w:val="24"/>
              </w:rPr>
              <w:t xml:space="preserve"> displazija</w:t>
            </w:r>
          </w:p>
          <w:p w:rsidR="0070538B" w:rsidRDefault="000061F5">
            <w:pPr>
              <w:rPr>
                <w:color w:val="000000"/>
                <w:szCs w:val="24"/>
              </w:rPr>
            </w:pPr>
            <w:r>
              <w:rPr>
                <w:szCs w:val="24"/>
              </w:rPr>
              <w:t>3.</w:t>
            </w:r>
            <w:r>
              <w:rPr>
                <w:color w:val="000000"/>
                <w:szCs w:val="24"/>
              </w:rPr>
              <w:t>1.5. </w:t>
            </w:r>
            <w:proofErr w:type="spellStart"/>
            <w:r>
              <w:rPr>
                <w:color w:val="000000"/>
                <w:szCs w:val="24"/>
              </w:rPr>
              <w:t>Kraniometafizinė</w:t>
            </w:r>
            <w:proofErr w:type="spellEnd"/>
            <w:r>
              <w:rPr>
                <w:color w:val="000000"/>
                <w:szCs w:val="24"/>
              </w:rPr>
              <w:t xml:space="preserve"> displazija</w:t>
            </w:r>
          </w:p>
        </w:tc>
      </w:tr>
      <w:tr w:rsidR="0070538B" w:rsidTr="000061F5">
        <w:trPr>
          <w:trHeight w:val="458"/>
        </w:trPr>
        <w:tc>
          <w:tcPr>
            <w:tcW w:w="2155" w:type="dxa"/>
            <w:vMerge/>
          </w:tcPr>
          <w:p w:rsidR="0070538B" w:rsidRDefault="0070538B">
            <w:pPr>
              <w:rPr>
                <w:szCs w:val="24"/>
              </w:rPr>
            </w:pPr>
          </w:p>
        </w:tc>
        <w:tc>
          <w:tcPr>
            <w:tcW w:w="2835" w:type="dxa"/>
            <w:tcBorders>
              <w:top w:val="single" w:sz="4" w:space="0" w:color="auto"/>
            </w:tcBorders>
          </w:tcPr>
          <w:p w:rsidR="0070538B" w:rsidRDefault="000061F5">
            <w:pPr>
              <w:rPr>
                <w:szCs w:val="24"/>
              </w:rPr>
            </w:pPr>
            <w:r>
              <w:rPr>
                <w:szCs w:val="24"/>
              </w:rPr>
              <w:t xml:space="preserve">3.2. </w:t>
            </w:r>
            <w:proofErr w:type="spellStart"/>
            <w:r>
              <w:rPr>
                <w:szCs w:val="24"/>
              </w:rPr>
              <w:t>Kraniosinostozės</w:t>
            </w:r>
            <w:proofErr w:type="spellEnd"/>
            <w:r>
              <w:rPr>
                <w:szCs w:val="24"/>
              </w:rPr>
              <w:t>, lemiančios sunkią protinę negalią</w:t>
            </w:r>
          </w:p>
          <w:p w:rsidR="0070538B" w:rsidRDefault="0070538B">
            <w:pPr>
              <w:rPr>
                <w:szCs w:val="24"/>
              </w:rPr>
            </w:pPr>
          </w:p>
        </w:tc>
        <w:tc>
          <w:tcPr>
            <w:tcW w:w="5245" w:type="dxa"/>
            <w:tcBorders>
              <w:top w:val="single" w:sz="4" w:space="0" w:color="auto"/>
            </w:tcBorders>
          </w:tcPr>
          <w:p w:rsidR="0070538B" w:rsidRDefault="000061F5">
            <w:pPr>
              <w:rPr>
                <w:color w:val="000000"/>
                <w:szCs w:val="24"/>
              </w:rPr>
            </w:pPr>
            <w:r>
              <w:rPr>
                <w:szCs w:val="24"/>
              </w:rPr>
              <w:t>3.</w:t>
            </w:r>
            <w:r>
              <w:rPr>
                <w:color w:val="000000"/>
                <w:szCs w:val="24"/>
              </w:rPr>
              <w:t>2.1. </w:t>
            </w:r>
            <w:proofErr w:type="spellStart"/>
            <w:r>
              <w:rPr>
                <w:color w:val="000000"/>
                <w:szCs w:val="24"/>
              </w:rPr>
              <w:t>Apert</w:t>
            </w:r>
            <w:proofErr w:type="spellEnd"/>
            <w:r>
              <w:rPr>
                <w:color w:val="000000"/>
                <w:szCs w:val="24"/>
              </w:rPr>
              <w:t> sindromas</w:t>
            </w:r>
          </w:p>
          <w:p w:rsidR="0070538B" w:rsidRDefault="000061F5">
            <w:pPr>
              <w:rPr>
                <w:color w:val="000000"/>
                <w:szCs w:val="24"/>
              </w:rPr>
            </w:pPr>
            <w:r>
              <w:rPr>
                <w:szCs w:val="24"/>
              </w:rPr>
              <w:t>3.</w:t>
            </w:r>
            <w:r>
              <w:rPr>
                <w:color w:val="000000"/>
                <w:szCs w:val="24"/>
              </w:rPr>
              <w:t>2.2. </w:t>
            </w:r>
            <w:proofErr w:type="spellStart"/>
            <w:r>
              <w:rPr>
                <w:color w:val="000000"/>
                <w:szCs w:val="24"/>
              </w:rPr>
              <w:t>Pfeiffer</w:t>
            </w:r>
            <w:proofErr w:type="spellEnd"/>
            <w:r>
              <w:rPr>
                <w:color w:val="000000"/>
                <w:szCs w:val="24"/>
              </w:rPr>
              <w:t> sindromas</w:t>
            </w:r>
          </w:p>
          <w:p w:rsidR="0070538B" w:rsidRDefault="000061F5">
            <w:pPr>
              <w:rPr>
                <w:color w:val="000000"/>
                <w:szCs w:val="24"/>
              </w:rPr>
            </w:pPr>
            <w:r>
              <w:rPr>
                <w:szCs w:val="24"/>
              </w:rPr>
              <w:t>3.</w:t>
            </w:r>
            <w:r>
              <w:rPr>
                <w:color w:val="000000"/>
                <w:szCs w:val="24"/>
              </w:rPr>
              <w:t>2.3. </w:t>
            </w:r>
            <w:proofErr w:type="spellStart"/>
            <w:r>
              <w:rPr>
                <w:color w:val="000000"/>
                <w:szCs w:val="24"/>
              </w:rPr>
              <w:t>Crouzon</w:t>
            </w:r>
            <w:proofErr w:type="spellEnd"/>
            <w:r>
              <w:rPr>
                <w:color w:val="000000"/>
                <w:szCs w:val="24"/>
              </w:rPr>
              <w:t> sindromas</w:t>
            </w:r>
          </w:p>
          <w:p w:rsidR="0070538B" w:rsidRDefault="000061F5">
            <w:pPr>
              <w:rPr>
                <w:color w:val="000000"/>
                <w:szCs w:val="24"/>
              </w:rPr>
            </w:pPr>
            <w:r>
              <w:rPr>
                <w:szCs w:val="24"/>
              </w:rPr>
              <w:t>3.</w:t>
            </w:r>
            <w:r>
              <w:rPr>
                <w:color w:val="000000"/>
                <w:szCs w:val="24"/>
              </w:rPr>
              <w:t>2.4. </w:t>
            </w:r>
            <w:proofErr w:type="spellStart"/>
            <w:r>
              <w:rPr>
                <w:color w:val="000000"/>
                <w:szCs w:val="24"/>
              </w:rPr>
              <w:t>Kraniofrontonazalinė</w:t>
            </w:r>
            <w:proofErr w:type="spellEnd"/>
            <w:r>
              <w:rPr>
                <w:color w:val="000000"/>
                <w:szCs w:val="24"/>
              </w:rPr>
              <w:t xml:space="preserve"> displazija</w:t>
            </w:r>
          </w:p>
          <w:p w:rsidR="0070538B" w:rsidRDefault="000061F5">
            <w:pPr>
              <w:rPr>
                <w:color w:val="000000"/>
                <w:szCs w:val="24"/>
              </w:rPr>
            </w:pPr>
            <w:r>
              <w:rPr>
                <w:szCs w:val="24"/>
              </w:rPr>
              <w:t>3.</w:t>
            </w:r>
            <w:r>
              <w:rPr>
                <w:color w:val="000000"/>
                <w:szCs w:val="24"/>
              </w:rPr>
              <w:t>2.5. </w:t>
            </w:r>
            <w:proofErr w:type="spellStart"/>
            <w:r>
              <w:rPr>
                <w:color w:val="000000"/>
                <w:szCs w:val="24"/>
              </w:rPr>
              <w:t>Carpenter</w:t>
            </w:r>
            <w:proofErr w:type="spellEnd"/>
            <w:r>
              <w:rPr>
                <w:color w:val="000000"/>
                <w:szCs w:val="24"/>
              </w:rPr>
              <w:t> sindromas</w:t>
            </w:r>
          </w:p>
        </w:tc>
      </w:tr>
      <w:tr w:rsidR="0070538B" w:rsidTr="000061F5">
        <w:trPr>
          <w:trHeight w:val="458"/>
        </w:trPr>
        <w:tc>
          <w:tcPr>
            <w:tcW w:w="2155" w:type="dxa"/>
            <w:vMerge/>
          </w:tcPr>
          <w:p w:rsidR="0070538B" w:rsidRDefault="0070538B">
            <w:pPr>
              <w:rPr>
                <w:szCs w:val="24"/>
              </w:rPr>
            </w:pPr>
          </w:p>
        </w:tc>
        <w:tc>
          <w:tcPr>
            <w:tcW w:w="2835" w:type="dxa"/>
            <w:tcBorders>
              <w:top w:val="single" w:sz="4" w:space="0" w:color="auto"/>
            </w:tcBorders>
          </w:tcPr>
          <w:p w:rsidR="0070538B" w:rsidRDefault="000061F5">
            <w:pPr>
              <w:rPr>
                <w:szCs w:val="24"/>
              </w:rPr>
            </w:pPr>
            <w:r>
              <w:rPr>
                <w:szCs w:val="24"/>
              </w:rPr>
              <w:t>3.3. Labai žemą ūgį ir intelekto sutrikimus lemiantys sindromai</w:t>
            </w:r>
          </w:p>
        </w:tc>
        <w:tc>
          <w:tcPr>
            <w:tcW w:w="5245" w:type="dxa"/>
            <w:tcBorders>
              <w:top w:val="single" w:sz="4" w:space="0" w:color="auto"/>
            </w:tcBorders>
          </w:tcPr>
          <w:p w:rsidR="0070538B" w:rsidRDefault="000061F5">
            <w:pPr>
              <w:rPr>
                <w:color w:val="000000"/>
                <w:szCs w:val="24"/>
              </w:rPr>
            </w:pPr>
            <w:r>
              <w:rPr>
                <w:szCs w:val="24"/>
              </w:rPr>
              <w:t>3.</w:t>
            </w:r>
            <w:r>
              <w:rPr>
                <w:color w:val="000000"/>
                <w:szCs w:val="24"/>
              </w:rPr>
              <w:t>3.1. </w:t>
            </w:r>
            <w:proofErr w:type="spellStart"/>
            <w:r>
              <w:rPr>
                <w:color w:val="000000"/>
                <w:szCs w:val="24"/>
              </w:rPr>
              <w:t>Russel-Silver</w:t>
            </w:r>
            <w:proofErr w:type="spellEnd"/>
            <w:r>
              <w:rPr>
                <w:color w:val="000000"/>
                <w:szCs w:val="24"/>
              </w:rPr>
              <w:t> sindromas</w:t>
            </w:r>
          </w:p>
          <w:p w:rsidR="0070538B" w:rsidRDefault="000061F5">
            <w:pPr>
              <w:rPr>
                <w:color w:val="000000"/>
                <w:szCs w:val="24"/>
              </w:rPr>
            </w:pPr>
            <w:r>
              <w:rPr>
                <w:szCs w:val="24"/>
              </w:rPr>
              <w:t>3.</w:t>
            </w:r>
            <w:r>
              <w:rPr>
                <w:color w:val="000000"/>
                <w:szCs w:val="24"/>
              </w:rPr>
              <w:t>3.2. </w:t>
            </w:r>
            <w:proofErr w:type="spellStart"/>
            <w:r>
              <w:rPr>
                <w:color w:val="000000"/>
                <w:szCs w:val="24"/>
              </w:rPr>
              <w:t>Rubinstein-Taybi</w:t>
            </w:r>
            <w:proofErr w:type="spellEnd"/>
            <w:r>
              <w:rPr>
                <w:color w:val="000000"/>
                <w:szCs w:val="24"/>
              </w:rPr>
              <w:t> sindromas</w:t>
            </w:r>
          </w:p>
          <w:p w:rsidR="0070538B" w:rsidRDefault="000061F5">
            <w:pPr>
              <w:rPr>
                <w:color w:val="000000"/>
                <w:szCs w:val="24"/>
              </w:rPr>
            </w:pPr>
            <w:r>
              <w:rPr>
                <w:szCs w:val="24"/>
              </w:rPr>
              <w:t>3.</w:t>
            </w:r>
            <w:r>
              <w:rPr>
                <w:color w:val="000000"/>
                <w:szCs w:val="24"/>
              </w:rPr>
              <w:t>3.3. </w:t>
            </w:r>
            <w:proofErr w:type="spellStart"/>
            <w:r>
              <w:rPr>
                <w:color w:val="000000"/>
                <w:szCs w:val="24"/>
              </w:rPr>
              <w:t>Mulibrei</w:t>
            </w:r>
            <w:proofErr w:type="spellEnd"/>
            <w:r>
              <w:rPr>
                <w:color w:val="000000"/>
                <w:szCs w:val="24"/>
              </w:rPr>
              <w:t> </w:t>
            </w:r>
            <w:proofErr w:type="spellStart"/>
            <w:r>
              <w:rPr>
                <w:color w:val="000000"/>
                <w:szCs w:val="24"/>
              </w:rPr>
              <w:t>nanizmas</w:t>
            </w:r>
            <w:proofErr w:type="spellEnd"/>
          </w:p>
          <w:p w:rsidR="0070538B" w:rsidRDefault="000061F5">
            <w:pPr>
              <w:rPr>
                <w:color w:val="000000"/>
                <w:szCs w:val="24"/>
              </w:rPr>
            </w:pPr>
            <w:r>
              <w:rPr>
                <w:szCs w:val="24"/>
              </w:rPr>
              <w:t>3.</w:t>
            </w:r>
            <w:r>
              <w:rPr>
                <w:color w:val="000000"/>
                <w:szCs w:val="24"/>
              </w:rPr>
              <w:t>3.4. </w:t>
            </w:r>
            <w:proofErr w:type="spellStart"/>
            <w:r>
              <w:rPr>
                <w:color w:val="000000"/>
                <w:szCs w:val="24"/>
              </w:rPr>
              <w:t>Hallermann-Streiff</w:t>
            </w:r>
            <w:proofErr w:type="spellEnd"/>
            <w:r>
              <w:rPr>
                <w:color w:val="000000"/>
                <w:szCs w:val="24"/>
              </w:rPr>
              <w:t> sindromas</w:t>
            </w:r>
          </w:p>
        </w:tc>
      </w:tr>
      <w:tr w:rsidR="0070538B" w:rsidTr="000061F5">
        <w:trPr>
          <w:trHeight w:val="458"/>
        </w:trPr>
        <w:tc>
          <w:tcPr>
            <w:tcW w:w="2155" w:type="dxa"/>
            <w:vMerge/>
          </w:tcPr>
          <w:p w:rsidR="0070538B" w:rsidRDefault="0070538B">
            <w:pPr>
              <w:rPr>
                <w:szCs w:val="24"/>
              </w:rPr>
            </w:pPr>
          </w:p>
        </w:tc>
        <w:tc>
          <w:tcPr>
            <w:tcW w:w="2835" w:type="dxa"/>
            <w:tcBorders>
              <w:top w:val="single" w:sz="4" w:space="0" w:color="auto"/>
            </w:tcBorders>
          </w:tcPr>
          <w:p w:rsidR="0070538B" w:rsidRDefault="000061F5">
            <w:pPr>
              <w:rPr>
                <w:szCs w:val="24"/>
              </w:rPr>
            </w:pPr>
            <w:r>
              <w:rPr>
                <w:szCs w:val="24"/>
              </w:rPr>
              <w:t>3.4. Ankstyvą senėjimą ir protinę negalią lemiantys sindromai</w:t>
            </w:r>
          </w:p>
        </w:tc>
        <w:tc>
          <w:tcPr>
            <w:tcW w:w="5245" w:type="dxa"/>
            <w:tcBorders>
              <w:top w:val="single" w:sz="4" w:space="0" w:color="auto"/>
            </w:tcBorders>
          </w:tcPr>
          <w:p w:rsidR="0070538B" w:rsidRDefault="000061F5">
            <w:pPr>
              <w:rPr>
                <w:color w:val="000000"/>
                <w:szCs w:val="24"/>
              </w:rPr>
            </w:pPr>
            <w:r>
              <w:rPr>
                <w:szCs w:val="24"/>
              </w:rPr>
              <w:t>3.</w:t>
            </w:r>
            <w:r>
              <w:rPr>
                <w:color w:val="000000"/>
                <w:szCs w:val="24"/>
              </w:rPr>
              <w:t>4.1. </w:t>
            </w:r>
            <w:proofErr w:type="spellStart"/>
            <w:r>
              <w:rPr>
                <w:color w:val="000000"/>
                <w:szCs w:val="24"/>
              </w:rPr>
              <w:t>Progerija</w:t>
            </w:r>
            <w:proofErr w:type="spellEnd"/>
          </w:p>
          <w:p w:rsidR="0070538B" w:rsidRDefault="000061F5">
            <w:pPr>
              <w:rPr>
                <w:color w:val="000000"/>
                <w:szCs w:val="24"/>
              </w:rPr>
            </w:pPr>
            <w:r>
              <w:rPr>
                <w:szCs w:val="24"/>
              </w:rPr>
              <w:t>3.</w:t>
            </w:r>
            <w:r>
              <w:rPr>
                <w:color w:val="000000"/>
                <w:szCs w:val="24"/>
              </w:rPr>
              <w:t>4.2. </w:t>
            </w:r>
            <w:proofErr w:type="spellStart"/>
            <w:r>
              <w:rPr>
                <w:color w:val="000000"/>
                <w:szCs w:val="24"/>
              </w:rPr>
              <w:t>Wiedemann-Rautenstrauch</w:t>
            </w:r>
            <w:proofErr w:type="spellEnd"/>
            <w:r>
              <w:rPr>
                <w:color w:val="000000"/>
                <w:szCs w:val="24"/>
              </w:rPr>
              <w:t> sindromas</w:t>
            </w:r>
          </w:p>
          <w:p w:rsidR="0070538B" w:rsidRDefault="000061F5">
            <w:pPr>
              <w:rPr>
                <w:color w:val="000000"/>
                <w:szCs w:val="24"/>
              </w:rPr>
            </w:pPr>
            <w:r>
              <w:rPr>
                <w:szCs w:val="24"/>
              </w:rPr>
              <w:t>3.</w:t>
            </w:r>
            <w:r>
              <w:rPr>
                <w:color w:val="000000"/>
                <w:szCs w:val="24"/>
              </w:rPr>
              <w:t>4.3. </w:t>
            </w:r>
            <w:proofErr w:type="spellStart"/>
            <w:r>
              <w:rPr>
                <w:color w:val="000000"/>
                <w:szCs w:val="24"/>
              </w:rPr>
              <w:t>Cockayne</w:t>
            </w:r>
            <w:proofErr w:type="spellEnd"/>
            <w:r>
              <w:rPr>
                <w:color w:val="000000"/>
                <w:szCs w:val="24"/>
              </w:rPr>
              <w:t> sindromas</w:t>
            </w:r>
          </w:p>
          <w:p w:rsidR="0070538B" w:rsidRDefault="000061F5">
            <w:pPr>
              <w:rPr>
                <w:szCs w:val="24"/>
              </w:rPr>
            </w:pPr>
            <w:r>
              <w:rPr>
                <w:szCs w:val="24"/>
              </w:rPr>
              <w:t>3.</w:t>
            </w:r>
            <w:r>
              <w:rPr>
                <w:color w:val="000000"/>
                <w:szCs w:val="24"/>
              </w:rPr>
              <w:t>4.4. </w:t>
            </w:r>
            <w:proofErr w:type="spellStart"/>
            <w:r>
              <w:rPr>
                <w:color w:val="000000"/>
                <w:szCs w:val="24"/>
              </w:rPr>
              <w:t>Rothmund</w:t>
            </w:r>
            <w:proofErr w:type="spellEnd"/>
            <w:r>
              <w:rPr>
                <w:color w:val="000000"/>
                <w:szCs w:val="24"/>
              </w:rPr>
              <w:t xml:space="preserve">-Thomson sindromas </w:t>
            </w:r>
          </w:p>
        </w:tc>
      </w:tr>
      <w:tr w:rsidR="0070538B" w:rsidTr="000061F5">
        <w:trPr>
          <w:trHeight w:val="2703"/>
        </w:trPr>
        <w:tc>
          <w:tcPr>
            <w:tcW w:w="2155" w:type="dxa"/>
            <w:vMerge/>
          </w:tcPr>
          <w:p w:rsidR="0070538B" w:rsidRDefault="0070538B">
            <w:pPr>
              <w:rPr>
                <w:szCs w:val="24"/>
              </w:rPr>
            </w:pPr>
          </w:p>
        </w:tc>
        <w:tc>
          <w:tcPr>
            <w:tcW w:w="2835" w:type="dxa"/>
            <w:tcBorders>
              <w:top w:val="single" w:sz="4" w:space="0" w:color="auto"/>
            </w:tcBorders>
          </w:tcPr>
          <w:p w:rsidR="0070538B" w:rsidRDefault="000061F5">
            <w:pPr>
              <w:rPr>
                <w:szCs w:val="24"/>
              </w:rPr>
            </w:pPr>
            <w:r>
              <w:rPr>
                <w:szCs w:val="24"/>
              </w:rPr>
              <w:t>3.5. Sindromai, pažeidžiantys jungiam</w:t>
            </w:r>
            <w:r>
              <w:rPr>
                <w:szCs w:val="24"/>
              </w:rPr>
              <w:t>ąjį audinį, kardiovaskulinę sistemą ar sutrikdantys kitus gyvybiškai svarbius organus ar jų sistemas, ar kai nustatomos sunkią ligos eigą ar mirtį lemiančios mutacijos</w:t>
            </w:r>
          </w:p>
        </w:tc>
        <w:tc>
          <w:tcPr>
            <w:tcW w:w="5245" w:type="dxa"/>
            <w:tcBorders>
              <w:top w:val="single" w:sz="4" w:space="0" w:color="auto"/>
            </w:tcBorders>
          </w:tcPr>
          <w:p w:rsidR="0070538B" w:rsidRDefault="000061F5">
            <w:pPr>
              <w:rPr>
                <w:color w:val="000000"/>
                <w:szCs w:val="24"/>
              </w:rPr>
            </w:pPr>
            <w:r>
              <w:rPr>
                <w:szCs w:val="24"/>
              </w:rPr>
              <w:t>3.</w:t>
            </w:r>
            <w:r>
              <w:rPr>
                <w:color w:val="000000"/>
                <w:szCs w:val="24"/>
              </w:rPr>
              <w:t>5.1. </w:t>
            </w:r>
            <w:proofErr w:type="spellStart"/>
            <w:r>
              <w:rPr>
                <w:i/>
                <w:iCs/>
                <w:color w:val="000000"/>
                <w:szCs w:val="24"/>
              </w:rPr>
              <w:t>Osteogenesis</w:t>
            </w:r>
            <w:proofErr w:type="spellEnd"/>
            <w:r>
              <w:rPr>
                <w:i/>
                <w:iCs/>
                <w:color w:val="000000"/>
                <w:szCs w:val="24"/>
              </w:rPr>
              <w:t xml:space="preserve"> </w:t>
            </w:r>
            <w:proofErr w:type="spellStart"/>
            <w:r>
              <w:rPr>
                <w:i/>
                <w:iCs/>
                <w:color w:val="000000"/>
                <w:szCs w:val="24"/>
              </w:rPr>
              <w:t>imperfecta</w:t>
            </w:r>
            <w:proofErr w:type="spellEnd"/>
            <w:r>
              <w:rPr>
                <w:color w:val="000000"/>
              </w:rPr>
              <w:t>,</w:t>
            </w:r>
            <w:r>
              <w:rPr>
                <w:color w:val="000000"/>
                <w:szCs w:val="24"/>
              </w:rPr>
              <w:t> II ir III ligos tipai;</w:t>
            </w:r>
          </w:p>
          <w:p w:rsidR="0070538B" w:rsidRDefault="000061F5">
            <w:pPr>
              <w:rPr>
                <w:color w:val="000000"/>
                <w:szCs w:val="24"/>
              </w:rPr>
            </w:pPr>
            <w:r>
              <w:rPr>
                <w:szCs w:val="24"/>
              </w:rPr>
              <w:t>3.</w:t>
            </w:r>
            <w:r>
              <w:rPr>
                <w:color w:val="000000"/>
                <w:szCs w:val="24"/>
              </w:rPr>
              <w:t>5.2. </w:t>
            </w:r>
            <w:proofErr w:type="spellStart"/>
            <w:r>
              <w:rPr>
                <w:color w:val="000000"/>
                <w:szCs w:val="24"/>
              </w:rPr>
              <w:t>Danlos</w:t>
            </w:r>
            <w:proofErr w:type="spellEnd"/>
            <w:r>
              <w:rPr>
                <w:color w:val="000000"/>
                <w:szCs w:val="24"/>
              </w:rPr>
              <w:t> sindromas</w:t>
            </w:r>
          </w:p>
          <w:p w:rsidR="0070538B" w:rsidRDefault="000061F5">
            <w:pPr>
              <w:rPr>
                <w:color w:val="000000"/>
                <w:szCs w:val="24"/>
              </w:rPr>
            </w:pPr>
            <w:r>
              <w:rPr>
                <w:szCs w:val="24"/>
              </w:rPr>
              <w:t>3.</w:t>
            </w:r>
            <w:r>
              <w:rPr>
                <w:color w:val="000000"/>
                <w:szCs w:val="24"/>
              </w:rPr>
              <w:t>5.3. </w:t>
            </w:r>
            <w:proofErr w:type="spellStart"/>
            <w:r>
              <w:rPr>
                <w:color w:val="000000"/>
                <w:szCs w:val="24"/>
              </w:rPr>
              <w:t>Shprintzen-Goldberg</w:t>
            </w:r>
            <w:proofErr w:type="spellEnd"/>
            <w:r>
              <w:rPr>
                <w:color w:val="000000"/>
                <w:szCs w:val="24"/>
              </w:rPr>
              <w:t> sindromas</w:t>
            </w:r>
          </w:p>
          <w:p w:rsidR="0070538B" w:rsidRDefault="000061F5">
            <w:pPr>
              <w:rPr>
                <w:color w:val="000000"/>
                <w:szCs w:val="24"/>
              </w:rPr>
            </w:pPr>
            <w:r>
              <w:rPr>
                <w:szCs w:val="24"/>
              </w:rPr>
              <w:t>3.</w:t>
            </w:r>
            <w:r>
              <w:rPr>
                <w:color w:val="000000"/>
                <w:szCs w:val="24"/>
              </w:rPr>
              <w:t>5.4. Cistinė fibrozė ir kitos fibrozės</w:t>
            </w:r>
          </w:p>
        </w:tc>
      </w:tr>
      <w:tr w:rsidR="0070538B" w:rsidTr="000061F5">
        <w:trPr>
          <w:trHeight w:val="458"/>
        </w:trPr>
        <w:tc>
          <w:tcPr>
            <w:tcW w:w="2155" w:type="dxa"/>
            <w:vMerge/>
          </w:tcPr>
          <w:p w:rsidR="0070538B" w:rsidRDefault="0070538B">
            <w:pPr>
              <w:rPr>
                <w:szCs w:val="24"/>
              </w:rPr>
            </w:pPr>
          </w:p>
        </w:tc>
        <w:tc>
          <w:tcPr>
            <w:tcW w:w="2835" w:type="dxa"/>
            <w:tcBorders>
              <w:top w:val="single" w:sz="4" w:space="0" w:color="auto"/>
            </w:tcBorders>
          </w:tcPr>
          <w:p w:rsidR="0070538B" w:rsidRDefault="000061F5">
            <w:pPr>
              <w:rPr>
                <w:szCs w:val="24"/>
                <w:lang w:eastAsia="lt-LT"/>
              </w:rPr>
            </w:pPr>
            <w:r>
              <w:rPr>
                <w:szCs w:val="24"/>
                <w:lang w:eastAsia="lt-LT"/>
              </w:rPr>
              <w:t xml:space="preserve">3.6. </w:t>
            </w:r>
            <w:proofErr w:type="spellStart"/>
            <w:r>
              <w:rPr>
                <w:szCs w:val="24"/>
                <w:lang w:eastAsia="lt-LT"/>
              </w:rPr>
              <w:t>Fakomatozės</w:t>
            </w:r>
            <w:proofErr w:type="spellEnd"/>
            <w:r>
              <w:rPr>
                <w:szCs w:val="24"/>
                <w:lang w:eastAsia="lt-LT"/>
              </w:rPr>
              <w:t xml:space="preserve"> ar </w:t>
            </w:r>
          </w:p>
          <w:p w:rsidR="0070538B" w:rsidRDefault="000061F5">
            <w:pPr>
              <w:rPr>
                <w:szCs w:val="24"/>
                <w:lang w:eastAsia="lt-LT"/>
              </w:rPr>
            </w:pPr>
            <w:proofErr w:type="spellStart"/>
            <w:r>
              <w:rPr>
                <w:szCs w:val="24"/>
                <w:lang w:eastAsia="lt-LT"/>
              </w:rPr>
              <w:t>hamartozės</w:t>
            </w:r>
            <w:proofErr w:type="spellEnd"/>
            <w:r>
              <w:rPr>
                <w:szCs w:val="24"/>
                <w:lang w:eastAsia="lt-LT"/>
              </w:rPr>
              <w:t>, sutrikdančios gyvybinių organų funkcijas ir (ar) lemiančios sunkią negalią</w:t>
            </w:r>
          </w:p>
        </w:tc>
        <w:tc>
          <w:tcPr>
            <w:tcW w:w="5245" w:type="dxa"/>
            <w:tcBorders>
              <w:top w:val="single" w:sz="4" w:space="0" w:color="auto"/>
            </w:tcBorders>
          </w:tcPr>
          <w:p w:rsidR="0070538B" w:rsidRDefault="000061F5">
            <w:pPr>
              <w:ind w:left="36"/>
              <w:rPr>
                <w:color w:val="000000"/>
                <w:szCs w:val="24"/>
              </w:rPr>
            </w:pPr>
            <w:r>
              <w:rPr>
                <w:szCs w:val="24"/>
              </w:rPr>
              <w:t>3.</w:t>
            </w:r>
            <w:r>
              <w:rPr>
                <w:color w:val="000000"/>
                <w:szCs w:val="24"/>
              </w:rPr>
              <w:t>6.1. </w:t>
            </w:r>
            <w:proofErr w:type="spellStart"/>
            <w:r>
              <w:rPr>
                <w:color w:val="000000"/>
                <w:szCs w:val="24"/>
              </w:rPr>
              <w:t>Neurofibromatozė</w:t>
            </w:r>
            <w:proofErr w:type="spellEnd"/>
            <w:r>
              <w:rPr>
                <w:color w:val="000000"/>
                <w:szCs w:val="24"/>
              </w:rPr>
              <w:t>, II tipas;</w:t>
            </w:r>
          </w:p>
          <w:p w:rsidR="0070538B" w:rsidRDefault="000061F5">
            <w:pPr>
              <w:ind w:left="36"/>
              <w:rPr>
                <w:color w:val="000000"/>
                <w:szCs w:val="24"/>
              </w:rPr>
            </w:pPr>
            <w:r>
              <w:rPr>
                <w:szCs w:val="24"/>
              </w:rPr>
              <w:t>3.</w:t>
            </w:r>
            <w:r>
              <w:rPr>
                <w:color w:val="000000"/>
                <w:szCs w:val="24"/>
              </w:rPr>
              <w:t>6.2. </w:t>
            </w:r>
            <w:proofErr w:type="spellStart"/>
            <w:r>
              <w:rPr>
                <w:color w:val="000000"/>
                <w:szCs w:val="24"/>
              </w:rPr>
              <w:t>Tuberozinė</w:t>
            </w:r>
            <w:proofErr w:type="spellEnd"/>
            <w:r>
              <w:rPr>
                <w:color w:val="000000"/>
                <w:szCs w:val="24"/>
              </w:rPr>
              <w:t xml:space="preserve"> sklerozė</w:t>
            </w:r>
          </w:p>
          <w:p w:rsidR="0070538B" w:rsidRDefault="000061F5">
            <w:pPr>
              <w:ind w:left="36"/>
              <w:rPr>
                <w:color w:val="000000"/>
                <w:szCs w:val="24"/>
              </w:rPr>
            </w:pPr>
            <w:r>
              <w:rPr>
                <w:szCs w:val="24"/>
              </w:rPr>
              <w:t>3.</w:t>
            </w:r>
            <w:r>
              <w:rPr>
                <w:color w:val="000000"/>
                <w:szCs w:val="24"/>
              </w:rPr>
              <w:t>6.3. </w:t>
            </w:r>
            <w:proofErr w:type="spellStart"/>
            <w:r>
              <w:rPr>
                <w:i/>
                <w:iCs/>
                <w:color w:val="000000"/>
                <w:szCs w:val="24"/>
              </w:rPr>
              <w:t>P</w:t>
            </w:r>
            <w:r>
              <w:rPr>
                <w:i/>
                <w:iCs/>
                <w:color w:val="000000"/>
                <w:szCs w:val="24"/>
              </w:rPr>
              <w:t>roteus</w:t>
            </w:r>
            <w:proofErr w:type="spellEnd"/>
            <w:r>
              <w:rPr>
                <w:color w:val="000000"/>
                <w:szCs w:val="24"/>
              </w:rPr>
              <w:t xml:space="preserve"> sindromas </w:t>
            </w:r>
          </w:p>
        </w:tc>
      </w:tr>
      <w:tr w:rsidR="0070538B" w:rsidTr="000061F5">
        <w:trPr>
          <w:trHeight w:val="458"/>
        </w:trPr>
        <w:tc>
          <w:tcPr>
            <w:tcW w:w="2155" w:type="dxa"/>
            <w:vMerge/>
          </w:tcPr>
          <w:p w:rsidR="0070538B" w:rsidRDefault="0070538B">
            <w:pPr>
              <w:rPr>
                <w:szCs w:val="24"/>
              </w:rPr>
            </w:pPr>
          </w:p>
        </w:tc>
        <w:tc>
          <w:tcPr>
            <w:tcW w:w="2835" w:type="dxa"/>
            <w:tcBorders>
              <w:top w:val="single" w:sz="4" w:space="0" w:color="auto"/>
            </w:tcBorders>
          </w:tcPr>
          <w:p w:rsidR="0070538B" w:rsidRDefault="000061F5">
            <w:pPr>
              <w:rPr>
                <w:szCs w:val="24"/>
              </w:rPr>
            </w:pPr>
            <w:r>
              <w:rPr>
                <w:szCs w:val="24"/>
              </w:rPr>
              <w:t xml:space="preserve">3.7. Sindromai ir </w:t>
            </w:r>
            <w:proofErr w:type="spellStart"/>
            <w:r>
              <w:rPr>
                <w:szCs w:val="24"/>
              </w:rPr>
              <w:t>monogeninės</w:t>
            </w:r>
            <w:proofErr w:type="spellEnd"/>
            <w:r>
              <w:rPr>
                <w:szCs w:val="24"/>
              </w:rPr>
              <w:t xml:space="preserve"> ligos, lemiančios didelius veido defektus bei pažeidžiančios kitų sistemų funkcijas</w:t>
            </w:r>
          </w:p>
        </w:tc>
        <w:tc>
          <w:tcPr>
            <w:tcW w:w="5245" w:type="dxa"/>
            <w:tcBorders>
              <w:top w:val="single" w:sz="4" w:space="0" w:color="auto"/>
            </w:tcBorders>
          </w:tcPr>
          <w:p w:rsidR="0070538B" w:rsidRDefault="000061F5">
            <w:pPr>
              <w:rPr>
                <w:color w:val="000000"/>
                <w:szCs w:val="24"/>
              </w:rPr>
            </w:pPr>
            <w:r>
              <w:rPr>
                <w:szCs w:val="24"/>
              </w:rPr>
              <w:t>3.</w:t>
            </w:r>
            <w:r>
              <w:rPr>
                <w:color w:val="000000"/>
                <w:szCs w:val="24"/>
              </w:rPr>
              <w:t>7.1. </w:t>
            </w:r>
            <w:proofErr w:type="spellStart"/>
            <w:r>
              <w:rPr>
                <w:color w:val="000000"/>
                <w:szCs w:val="24"/>
              </w:rPr>
              <w:t>Pena-Shokeir</w:t>
            </w:r>
            <w:proofErr w:type="spellEnd"/>
            <w:r>
              <w:rPr>
                <w:color w:val="000000"/>
                <w:szCs w:val="24"/>
              </w:rPr>
              <w:t> sindromas</w:t>
            </w:r>
          </w:p>
          <w:p w:rsidR="0070538B" w:rsidRDefault="000061F5">
            <w:pPr>
              <w:rPr>
                <w:color w:val="000000"/>
                <w:szCs w:val="24"/>
              </w:rPr>
            </w:pPr>
            <w:r>
              <w:rPr>
                <w:szCs w:val="24"/>
              </w:rPr>
              <w:t>3.</w:t>
            </w:r>
            <w:r>
              <w:rPr>
                <w:color w:val="000000"/>
                <w:szCs w:val="24"/>
              </w:rPr>
              <w:t>7.2. </w:t>
            </w:r>
            <w:proofErr w:type="spellStart"/>
            <w:r>
              <w:rPr>
                <w:color w:val="000000"/>
                <w:szCs w:val="24"/>
              </w:rPr>
              <w:t>Frontonazalinė</w:t>
            </w:r>
            <w:proofErr w:type="spellEnd"/>
            <w:r>
              <w:rPr>
                <w:color w:val="000000"/>
                <w:szCs w:val="24"/>
              </w:rPr>
              <w:t xml:space="preserve"> displazija</w:t>
            </w:r>
          </w:p>
          <w:p w:rsidR="0070538B" w:rsidRDefault="000061F5">
            <w:pPr>
              <w:rPr>
                <w:color w:val="000000"/>
                <w:szCs w:val="24"/>
              </w:rPr>
            </w:pPr>
            <w:r>
              <w:rPr>
                <w:szCs w:val="24"/>
              </w:rPr>
              <w:t>3.</w:t>
            </w:r>
            <w:r>
              <w:rPr>
                <w:color w:val="000000"/>
                <w:szCs w:val="24"/>
              </w:rPr>
              <w:t>7.3. </w:t>
            </w:r>
            <w:proofErr w:type="spellStart"/>
            <w:r>
              <w:rPr>
                <w:color w:val="000000"/>
                <w:szCs w:val="24"/>
              </w:rPr>
              <w:t>Fraser</w:t>
            </w:r>
            <w:proofErr w:type="spellEnd"/>
            <w:r>
              <w:rPr>
                <w:color w:val="000000"/>
                <w:szCs w:val="24"/>
              </w:rPr>
              <w:t> sindromas</w:t>
            </w:r>
          </w:p>
          <w:p w:rsidR="0070538B" w:rsidRDefault="000061F5">
            <w:pPr>
              <w:rPr>
                <w:color w:val="000000"/>
                <w:szCs w:val="24"/>
              </w:rPr>
            </w:pPr>
            <w:r>
              <w:rPr>
                <w:szCs w:val="24"/>
              </w:rPr>
              <w:t>3.</w:t>
            </w:r>
            <w:r>
              <w:rPr>
                <w:color w:val="000000"/>
                <w:szCs w:val="24"/>
              </w:rPr>
              <w:t>7.4. </w:t>
            </w:r>
            <w:proofErr w:type="spellStart"/>
            <w:r>
              <w:rPr>
                <w:color w:val="000000"/>
                <w:szCs w:val="24"/>
              </w:rPr>
              <w:t>Miller</w:t>
            </w:r>
            <w:proofErr w:type="spellEnd"/>
            <w:r>
              <w:rPr>
                <w:color w:val="000000"/>
                <w:szCs w:val="24"/>
              </w:rPr>
              <w:t> sindromas</w:t>
            </w:r>
          </w:p>
          <w:p w:rsidR="0070538B" w:rsidRDefault="000061F5">
            <w:pPr>
              <w:rPr>
                <w:color w:val="000000"/>
                <w:szCs w:val="24"/>
              </w:rPr>
            </w:pPr>
            <w:r>
              <w:rPr>
                <w:szCs w:val="24"/>
              </w:rPr>
              <w:t>3.</w:t>
            </w:r>
            <w:r>
              <w:rPr>
                <w:color w:val="000000"/>
                <w:szCs w:val="24"/>
              </w:rPr>
              <w:t>7.5. </w:t>
            </w:r>
            <w:proofErr w:type="spellStart"/>
            <w:r>
              <w:rPr>
                <w:color w:val="000000"/>
                <w:szCs w:val="24"/>
              </w:rPr>
              <w:t>Mandibulofacialinė</w:t>
            </w:r>
            <w:proofErr w:type="spellEnd"/>
            <w:r>
              <w:rPr>
                <w:color w:val="000000"/>
                <w:szCs w:val="24"/>
              </w:rPr>
              <w:t xml:space="preserve"> </w:t>
            </w:r>
            <w:proofErr w:type="spellStart"/>
            <w:r>
              <w:rPr>
                <w:color w:val="000000"/>
                <w:szCs w:val="24"/>
              </w:rPr>
              <w:t>dizostozė</w:t>
            </w:r>
            <w:proofErr w:type="spellEnd"/>
          </w:p>
          <w:p w:rsidR="0070538B" w:rsidRDefault="000061F5">
            <w:pPr>
              <w:rPr>
                <w:color w:val="000000"/>
                <w:szCs w:val="24"/>
              </w:rPr>
            </w:pPr>
            <w:r>
              <w:rPr>
                <w:szCs w:val="24"/>
              </w:rPr>
              <w:t>3.</w:t>
            </w:r>
            <w:r>
              <w:rPr>
                <w:color w:val="000000"/>
                <w:szCs w:val="24"/>
              </w:rPr>
              <w:t>7.6. </w:t>
            </w:r>
            <w:proofErr w:type="spellStart"/>
            <w:r>
              <w:rPr>
                <w:color w:val="000000"/>
                <w:szCs w:val="24"/>
              </w:rPr>
              <w:t>Okulomandibulinė</w:t>
            </w:r>
            <w:proofErr w:type="spellEnd"/>
            <w:r>
              <w:rPr>
                <w:color w:val="000000"/>
                <w:szCs w:val="24"/>
              </w:rPr>
              <w:t xml:space="preserve"> </w:t>
            </w:r>
            <w:proofErr w:type="spellStart"/>
            <w:r>
              <w:rPr>
                <w:color w:val="000000"/>
                <w:szCs w:val="24"/>
              </w:rPr>
              <w:t>dizostozė</w:t>
            </w:r>
            <w:proofErr w:type="spellEnd"/>
            <w:r>
              <w:rPr>
                <w:color w:val="000000"/>
                <w:szCs w:val="24"/>
              </w:rPr>
              <w:t xml:space="preserve"> </w:t>
            </w:r>
          </w:p>
        </w:tc>
      </w:tr>
      <w:tr w:rsidR="0070538B" w:rsidTr="000061F5">
        <w:trPr>
          <w:trHeight w:val="1115"/>
        </w:trPr>
        <w:tc>
          <w:tcPr>
            <w:tcW w:w="2155" w:type="dxa"/>
            <w:vMerge/>
          </w:tcPr>
          <w:p w:rsidR="0070538B" w:rsidRDefault="0070538B">
            <w:pPr>
              <w:rPr>
                <w:szCs w:val="24"/>
              </w:rPr>
            </w:pPr>
          </w:p>
        </w:tc>
        <w:tc>
          <w:tcPr>
            <w:tcW w:w="2835" w:type="dxa"/>
            <w:tcBorders>
              <w:top w:val="single" w:sz="4" w:space="0" w:color="auto"/>
            </w:tcBorders>
          </w:tcPr>
          <w:p w:rsidR="0070538B" w:rsidRDefault="000061F5">
            <w:pPr>
              <w:rPr>
                <w:szCs w:val="24"/>
              </w:rPr>
            </w:pPr>
            <w:r>
              <w:rPr>
                <w:szCs w:val="24"/>
              </w:rPr>
              <w:t xml:space="preserve">3.8. Sindromai ir </w:t>
            </w:r>
            <w:proofErr w:type="spellStart"/>
            <w:r>
              <w:rPr>
                <w:szCs w:val="24"/>
              </w:rPr>
              <w:t>monogeninės</w:t>
            </w:r>
            <w:proofErr w:type="spellEnd"/>
            <w:r>
              <w:rPr>
                <w:szCs w:val="24"/>
              </w:rPr>
              <w:t xml:space="preserve"> ligos, kai pažeistas intelektas ir yra sunki neurologinė </w:t>
            </w:r>
            <w:proofErr w:type="spellStart"/>
            <w:r>
              <w:rPr>
                <w:szCs w:val="24"/>
              </w:rPr>
              <w:t>simptomatika</w:t>
            </w:r>
            <w:proofErr w:type="spellEnd"/>
          </w:p>
        </w:tc>
        <w:tc>
          <w:tcPr>
            <w:tcW w:w="5245" w:type="dxa"/>
            <w:tcBorders>
              <w:top w:val="single" w:sz="4" w:space="0" w:color="auto"/>
            </w:tcBorders>
          </w:tcPr>
          <w:p w:rsidR="0070538B" w:rsidRDefault="000061F5">
            <w:pPr>
              <w:ind w:left="-105" w:firstLine="105"/>
              <w:rPr>
                <w:color w:val="000000"/>
                <w:szCs w:val="24"/>
              </w:rPr>
            </w:pPr>
            <w:r>
              <w:rPr>
                <w:szCs w:val="24"/>
              </w:rPr>
              <w:t>3.</w:t>
            </w:r>
            <w:r>
              <w:rPr>
                <w:color w:val="000000"/>
                <w:szCs w:val="24"/>
              </w:rPr>
              <w:t>8.1. </w:t>
            </w:r>
            <w:proofErr w:type="spellStart"/>
            <w:r>
              <w:rPr>
                <w:color w:val="000000"/>
                <w:szCs w:val="24"/>
              </w:rPr>
              <w:t>Cornelia</w:t>
            </w:r>
            <w:proofErr w:type="spellEnd"/>
            <w:r>
              <w:rPr>
                <w:color w:val="000000"/>
                <w:szCs w:val="24"/>
              </w:rPr>
              <w:t xml:space="preserve"> de Lange sindromas</w:t>
            </w:r>
          </w:p>
          <w:p w:rsidR="0070538B" w:rsidRDefault="000061F5">
            <w:pPr>
              <w:ind w:left="-105" w:firstLine="135"/>
              <w:rPr>
                <w:color w:val="000000"/>
                <w:szCs w:val="24"/>
              </w:rPr>
            </w:pPr>
            <w:r>
              <w:rPr>
                <w:szCs w:val="24"/>
              </w:rPr>
              <w:t>3.</w:t>
            </w:r>
            <w:r>
              <w:rPr>
                <w:color w:val="000000"/>
                <w:szCs w:val="24"/>
              </w:rPr>
              <w:t>8.2. </w:t>
            </w:r>
            <w:proofErr w:type="spellStart"/>
            <w:r>
              <w:rPr>
                <w:color w:val="000000"/>
                <w:szCs w:val="24"/>
              </w:rPr>
              <w:t>Seckel</w:t>
            </w:r>
            <w:proofErr w:type="spellEnd"/>
            <w:r>
              <w:rPr>
                <w:color w:val="000000"/>
                <w:szCs w:val="24"/>
              </w:rPr>
              <w:t> sindromas</w:t>
            </w:r>
          </w:p>
          <w:p w:rsidR="0070538B" w:rsidRDefault="000061F5">
            <w:pPr>
              <w:ind w:left="-105" w:firstLine="135"/>
              <w:rPr>
                <w:color w:val="000000"/>
                <w:szCs w:val="24"/>
              </w:rPr>
            </w:pPr>
            <w:r>
              <w:rPr>
                <w:szCs w:val="24"/>
              </w:rPr>
              <w:t>3.</w:t>
            </w:r>
            <w:r>
              <w:rPr>
                <w:color w:val="000000"/>
                <w:szCs w:val="24"/>
              </w:rPr>
              <w:t>8.3. </w:t>
            </w:r>
            <w:proofErr w:type="spellStart"/>
            <w:r>
              <w:rPr>
                <w:color w:val="000000"/>
                <w:szCs w:val="24"/>
              </w:rPr>
              <w:t>Rett</w:t>
            </w:r>
            <w:proofErr w:type="spellEnd"/>
            <w:r>
              <w:rPr>
                <w:color w:val="000000"/>
                <w:szCs w:val="24"/>
              </w:rPr>
              <w:t> sindromas</w:t>
            </w:r>
          </w:p>
          <w:p w:rsidR="0070538B" w:rsidRDefault="000061F5">
            <w:pPr>
              <w:ind w:left="-105" w:firstLine="135"/>
              <w:rPr>
                <w:color w:val="000000"/>
                <w:szCs w:val="24"/>
              </w:rPr>
            </w:pPr>
            <w:r>
              <w:rPr>
                <w:szCs w:val="24"/>
              </w:rPr>
              <w:t>3.</w:t>
            </w:r>
            <w:r>
              <w:rPr>
                <w:color w:val="000000"/>
                <w:szCs w:val="24"/>
              </w:rPr>
              <w:t>8.4. Kabuki sindromas</w:t>
            </w:r>
          </w:p>
          <w:p w:rsidR="0070538B" w:rsidRDefault="000061F5">
            <w:pPr>
              <w:ind w:left="-105" w:firstLine="135"/>
              <w:rPr>
                <w:color w:val="000000"/>
                <w:szCs w:val="24"/>
              </w:rPr>
            </w:pPr>
            <w:r>
              <w:rPr>
                <w:szCs w:val="24"/>
              </w:rPr>
              <w:t>3.</w:t>
            </w:r>
            <w:r>
              <w:rPr>
                <w:color w:val="000000"/>
                <w:szCs w:val="24"/>
              </w:rPr>
              <w:t>8.5. Williams sindromas</w:t>
            </w:r>
          </w:p>
          <w:p w:rsidR="0070538B" w:rsidRDefault="000061F5">
            <w:pPr>
              <w:ind w:left="-105" w:firstLine="135"/>
              <w:rPr>
                <w:color w:val="000000"/>
                <w:szCs w:val="24"/>
              </w:rPr>
            </w:pPr>
            <w:r>
              <w:rPr>
                <w:szCs w:val="24"/>
              </w:rPr>
              <w:t>3.</w:t>
            </w:r>
            <w:r>
              <w:rPr>
                <w:color w:val="000000"/>
                <w:szCs w:val="24"/>
              </w:rPr>
              <w:t>8.6. </w:t>
            </w:r>
            <w:proofErr w:type="spellStart"/>
            <w:r>
              <w:rPr>
                <w:color w:val="000000"/>
                <w:szCs w:val="24"/>
              </w:rPr>
              <w:t>Kostelo</w:t>
            </w:r>
            <w:proofErr w:type="spellEnd"/>
            <w:r>
              <w:rPr>
                <w:color w:val="000000"/>
                <w:szCs w:val="24"/>
              </w:rPr>
              <w:t> sindromas</w:t>
            </w:r>
          </w:p>
          <w:p w:rsidR="0070538B" w:rsidRDefault="000061F5">
            <w:pPr>
              <w:ind w:left="-105" w:firstLine="135"/>
              <w:rPr>
                <w:color w:val="000000"/>
                <w:szCs w:val="24"/>
              </w:rPr>
            </w:pPr>
            <w:r>
              <w:rPr>
                <w:szCs w:val="24"/>
              </w:rPr>
              <w:t>3.</w:t>
            </w:r>
            <w:r>
              <w:rPr>
                <w:color w:val="000000"/>
                <w:szCs w:val="24"/>
              </w:rPr>
              <w:t>8.7. </w:t>
            </w:r>
            <w:proofErr w:type="spellStart"/>
            <w:r>
              <w:rPr>
                <w:color w:val="000000"/>
                <w:szCs w:val="24"/>
              </w:rPr>
              <w:t>Weaver</w:t>
            </w:r>
            <w:proofErr w:type="spellEnd"/>
            <w:r>
              <w:rPr>
                <w:color w:val="000000"/>
                <w:szCs w:val="24"/>
              </w:rPr>
              <w:t> sindromas</w:t>
            </w:r>
          </w:p>
          <w:p w:rsidR="0070538B" w:rsidRDefault="000061F5">
            <w:pPr>
              <w:ind w:left="-105" w:firstLine="135"/>
              <w:rPr>
                <w:color w:val="000000"/>
                <w:szCs w:val="24"/>
              </w:rPr>
            </w:pPr>
            <w:r>
              <w:rPr>
                <w:szCs w:val="24"/>
              </w:rPr>
              <w:t>3.</w:t>
            </w:r>
            <w:r>
              <w:rPr>
                <w:color w:val="000000"/>
                <w:szCs w:val="24"/>
              </w:rPr>
              <w:t>8.8. </w:t>
            </w:r>
            <w:proofErr w:type="spellStart"/>
            <w:r>
              <w:rPr>
                <w:color w:val="000000"/>
                <w:szCs w:val="24"/>
              </w:rPr>
              <w:t>Simpson-Golabi-Behmel</w:t>
            </w:r>
            <w:proofErr w:type="spellEnd"/>
            <w:r>
              <w:rPr>
                <w:color w:val="000000"/>
                <w:szCs w:val="24"/>
              </w:rPr>
              <w:t> sindromas</w:t>
            </w:r>
          </w:p>
          <w:p w:rsidR="0070538B" w:rsidRDefault="000061F5">
            <w:pPr>
              <w:ind w:left="-105" w:firstLine="135"/>
              <w:rPr>
                <w:color w:val="000000"/>
                <w:szCs w:val="24"/>
              </w:rPr>
            </w:pPr>
            <w:r>
              <w:rPr>
                <w:szCs w:val="24"/>
              </w:rPr>
              <w:t>3.</w:t>
            </w:r>
            <w:r>
              <w:rPr>
                <w:color w:val="000000"/>
                <w:szCs w:val="24"/>
              </w:rPr>
              <w:t>8.9. </w:t>
            </w:r>
            <w:proofErr w:type="spellStart"/>
            <w:r>
              <w:rPr>
                <w:color w:val="000000"/>
                <w:szCs w:val="24"/>
              </w:rPr>
              <w:t>Beckwith-Wiedemann</w:t>
            </w:r>
            <w:proofErr w:type="spellEnd"/>
            <w:r>
              <w:rPr>
                <w:color w:val="000000"/>
                <w:szCs w:val="24"/>
              </w:rPr>
              <w:t> sindromas</w:t>
            </w:r>
          </w:p>
          <w:p w:rsidR="0070538B" w:rsidRDefault="000061F5">
            <w:pPr>
              <w:ind w:left="-105" w:firstLine="135"/>
              <w:rPr>
                <w:color w:val="000000"/>
                <w:szCs w:val="24"/>
              </w:rPr>
            </w:pPr>
            <w:r>
              <w:rPr>
                <w:szCs w:val="24"/>
              </w:rPr>
              <w:t>3.</w:t>
            </w:r>
            <w:r>
              <w:rPr>
                <w:color w:val="000000"/>
                <w:szCs w:val="24"/>
              </w:rPr>
              <w:t>8.10. </w:t>
            </w:r>
            <w:proofErr w:type="spellStart"/>
            <w:r>
              <w:rPr>
                <w:color w:val="000000"/>
                <w:szCs w:val="24"/>
              </w:rPr>
              <w:t>Huntington</w:t>
            </w:r>
            <w:proofErr w:type="spellEnd"/>
            <w:r>
              <w:rPr>
                <w:color w:val="000000"/>
                <w:szCs w:val="24"/>
              </w:rPr>
              <w:t>  liga</w:t>
            </w:r>
          </w:p>
          <w:p w:rsidR="0070538B" w:rsidRDefault="000061F5">
            <w:pPr>
              <w:ind w:left="-105" w:firstLine="135"/>
              <w:rPr>
                <w:color w:val="000000"/>
                <w:szCs w:val="24"/>
              </w:rPr>
            </w:pPr>
            <w:r>
              <w:rPr>
                <w:szCs w:val="24"/>
              </w:rPr>
              <w:t>3.</w:t>
            </w:r>
            <w:r>
              <w:rPr>
                <w:color w:val="000000"/>
                <w:szCs w:val="24"/>
              </w:rPr>
              <w:t>8.11. </w:t>
            </w:r>
            <w:proofErr w:type="spellStart"/>
            <w:r>
              <w:rPr>
                <w:color w:val="000000"/>
                <w:szCs w:val="24"/>
              </w:rPr>
              <w:t>Lemli-Opitz</w:t>
            </w:r>
            <w:proofErr w:type="spellEnd"/>
            <w:r>
              <w:rPr>
                <w:color w:val="000000"/>
                <w:szCs w:val="24"/>
              </w:rPr>
              <w:t> sindromas</w:t>
            </w:r>
          </w:p>
          <w:p w:rsidR="0070538B" w:rsidRDefault="000061F5">
            <w:pPr>
              <w:ind w:left="-105" w:firstLine="135"/>
              <w:rPr>
                <w:color w:val="000000"/>
                <w:szCs w:val="24"/>
              </w:rPr>
            </w:pPr>
            <w:r>
              <w:rPr>
                <w:szCs w:val="24"/>
              </w:rPr>
              <w:t>3.</w:t>
            </w:r>
            <w:r>
              <w:rPr>
                <w:color w:val="000000"/>
                <w:szCs w:val="24"/>
              </w:rPr>
              <w:t>8.12. </w:t>
            </w:r>
            <w:proofErr w:type="spellStart"/>
            <w:r>
              <w:rPr>
                <w:color w:val="000000"/>
                <w:szCs w:val="24"/>
              </w:rPr>
              <w:t>Cardio-facio-cutaneou</w:t>
            </w:r>
            <w:r>
              <w:rPr>
                <w:color w:val="000000"/>
                <w:szCs w:val="24"/>
              </w:rPr>
              <w:t>s</w:t>
            </w:r>
            <w:proofErr w:type="spellEnd"/>
            <w:r>
              <w:rPr>
                <w:color w:val="000000"/>
                <w:szCs w:val="24"/>
              </w:rPr>
              <w:t> sindromas</w:t>
            </w:r>
          </w:p>
          <w:p w:rsidR="0070538B" w:rsidRDefault="000061F5">
            <w:pPr>
              <w:ind w:left="-105" w:firstLine="135"/>
              <w:rPr>
                <w:color w:val="000000"/>
                <w:szCs w:val="24"/>
              </w:rPr>
            </w:pPr>
            <w:r>
              <w:rPr>
                <w:szCs w:val="24"/>
              </w:rPr>
              <w:t>3.</w:t>
            </w:r>
            <w:r>
              <w:rPr>
                <w:color w:val="000000"/>
                <w:szCs w:val="24"/>
              </w:rPr>
              <w:t>8.13. </w:t>
            </w:r>
            <w:proofErr w:type="spellStart"/>
            <w:r>
              <w:rPr>
                <w:color w:val="000000"/>
                <w:szCs w:val="24"/>
              </w:rPr>
              <w:t>Ataksijos</w:t>
            </w:r>
            <w:proofErr w:type="spellEnd"/>
            <w:r>
              <w:rPr>
                <w:color w:val="000000"/>
                <w:szCs w:val="24"/>
              </w:rPr>
              <w:t xml:space="preserve"> </w:t>
            </w:r>
            <w:proofErr w:type="spellStart"/>
            <w:r>
              <w:rPr>
                <w:color w:val="000000"/>
                <w:szCs w:val="24"/>
              </w:rPr>
              <w:t>telangiektazijos</w:t>
            </w:r>
            <w:proofErr w:type="spellEnd"/>
            <w:r>
              <w:rPr>
                <w:color w:val="000000"/>
                <w:szCs w:val="24"/>
              </w:rPr>
              <w:t xml:space="preserve"> sindromas</w:t>
            </w:r>
          </w:p>
          <w:p w:rsidR="0070538B" w:rsidRDefault="000061F5">
            <w:pPr>
              <w:ind w:left="-105" w:firstLine="135"/>
              <w:rPr>
                <w:color w:val="000000"/>
                <w:szCs w:val="24"/>
              </w:rPr>
            </w:pPr>
            <w:r>
              <w:rPr>
                <w:szCs w:val="24"/>
              </w:rPr>
              <w:t>3.</w:t>
            </w:r>
            <w:r>
              <w:rPr>
                <w:color w:val="000000"/>
                <w:szCs w:val="24"/>
              </w:rPr>
              <w:t>8.14. Lūžios X chromosomos sindromas</w:t>
            </w:r>
          </w:p>
        </w:tc>
      </w:tr>
      <w:tr w:rsidR="0070538B" w:rsidTr="000061F5">
        <w:trPr>
          <w:trHeight w:val="845"/>
        </w:trPr>
        <w:tc>
          <w:tcPr>
            <w:tcW w:w="2155" w:type="dxa"/>
          </w:tcPr>
          <w:p w:rsidR="0070538B" w:rsidRDefault="0070538B">
            <w:pPr>
              <w:rPr>
                <w:szCs w:val="24"/>
              </w:rPr>
            </w:pPr>
          </w:p>
        </w:tc>
        <w:tc>
          <w:tcPr>
            <w:tcW w:w="2835" w:type="dxa"/>
            <w:tcBorders>
              <w:top w:val="single" w:sz="4" w:space="0" w:color="auto"/>
            </w:tcBorders>
          </w:tcPr>
          <w:p w:rsidR="0070538B" w:rsidRDefault="000061F5">
            <w:pPr>
              <w:rPr>
                <w:szCs w:val="24"/>
              </w:rPr>
            </w:pPr>
            <w:r>
              <w:rPr>
                <w:szCs w:val="24"/>
              </w:rPr>
              <w:t>3.9. Medžiagų apykaitos ligos, pažeidžiančios daugelį organų ir sistemų ir lemiančios sunkią fizinę ir (ar) protinę negalią</w:t>
            </w:r>
          </w:p>
          <w:p w:rsidR="0070538B" w:rsidRDefault="0070538B">
            <w:pPr>
              <w:rPr>
                <w:szCs w:val="24"/>
              </w:rPr>
            </w:pPr>
          </w:p>
        </w:tc>
        <w:tc>
          <w:tcPr>
            <w:tcW w:w="5245" w:type="dxa"/>
            <w:tcBorders>
              <w:top w:val="single" w:sz="4" w:space="0" w:color="auto"/>
            </w:tcBorders>
          </w:tcPr>
          <w:p w:rsidR="0070538B" w:rsidRDefault="000061F5">
            <w:pPr>
              <w:ind w:left="36" w:hanging="36"/>
              <w:rPr>
                <w:color w:val="000000"/>
                <w:szCs w:val="24"/>
              </w:rPr>
            </w:pPr>
            <w:r>
              <w:rPr>
                <w:szCs w:val="24"/>
              </w:rPr>
              <w:t>3.</w:t>
            </w:r>
            <w:r>
              <w:rPr>
                <w:color w:val="000000"/>
                <w:szCs w:val="24"/>
              </w:rPr>
              <w:t xml:space="preserve">9.1. Aminorūgščių ir baltymų </w:t>
            </w:r>
            <w:r>
              <w:rPr>
                <w:color w:val="000000"/>
                <w:szCs w:val="24"/>
              </w:rPr>
              <w:t>metabolizmo sutrikimai (</w:t>
            </w:r>
            <w:proofErr w:type="spellStart"/>
            <w:r>
              <w:rPr>
                <w:color w:val="000000"/>
                <w:szCs w:val="24"/>
              </w:rPr>
              <w:t>organoacidurijos</w:t>
            </w:r>
            <w:proofErr w:type="spellEnd"/>
            <w:r>
              <w:rPr>
                <w:color w:val="000000"/>
                <w:szCs w:val="24"/>
              </w:rPr>
              <w:t>, </w:t>
            </w:r>
            <w:proofErr w:type="spellStart"/>
            <w:r>
              <w:rPr>
                <w:color w:val="000000"/>
                <w:szCs w:val="24"/>
              </w:rPr>
              <w:t>Canavan</w:t>
            </w:r>
            <w:proofErr w:type="spellEnd"/>
            <w:r>
              <w:rPr>
                <w:color w:val="000000"/>
                <w:szCs w:val="24"/>
              </w:rPr>
              <w:t xml:space="preserve"> liga, </w:t>
            </w:r>
            <w:proofErr w:type="spellStart"/>
            <w:r>
              <w:rPr>
                <w:color w:val="000000"/>
                <w:szCs w:val="24"/>
              </w:rPr>
              <w:t>Etilmalono</w:t>
            </w:r>
            <w:proofErr w:type="spellEnd"/>
            <w:r>
              <w:rPr>
                <w:color w:val="000000"/>
                <w:szCs w:val="24"/>
              </w:rPr>
              <w:t xml:space="preserve"> </w:t>
            </w:r>
            <w:proofErr w:type="spellStart"/>
            <w:r>
              <w:rPr>
                <w:color w:val="000000"/>
                <w:szCs w:val="24"/>
              </w:rPr>
              <w:t>encefalopatija</w:t>
            </w:r>
            <w:proofErr w:type="spellEnd"/>
            <w:r>
              <w:rPr>
                <w:color w:val="000000"/>
                <w:szCs w:val="24"/>
              </w:rPr>
              <w:t xml:space="preserve"> ir kitos ligos)</w:t>
            </w:r>
          </w:p>
          <w:p w:rsidR="0070538B" w:rsidRDefault="000061F5">
            <w:pPr>
              <w:ind w:left="36" w:hanging="36"/>
              <w:rPr>
                <w:color w:val="000000"/>
                <w:szCs w:val="24"/>
              </w:rPr>
            </w:pPr>
            <w:r>
              <w:rPr>
                <w:szCs w:val="24"/>
              </w:rPr>
              <w:t>3.</w:t>
            </w:r>
            <w:r>
              <w:rPr>
                <w:color w:val="000000"/>
                <w:szCs w:val="24"/>
              </w:rPr>
              <w:t>9.2. Energijos metabolizmo sutrikimai (</w:t>
            </w:r>
            <w:proofErr w:type="spellStart"/>
            <w:r>
              <w:rPr>
                <w:color w:val="000000"/>
                <w:szCs w:val="24"/>
              </w:rPr>
              <w:t>mitochondriopatijos</w:t>
            </w:r>
            <w:proofErr w:type="spellEnd"/>
            <w:r>
              <w:rPr>
                <w:color w:val="000000"/>
                <w:szCs w:val="24"/>
              </w:rPr>
              <w:t>, </w:t>
            </w:r>
            <w:proofErr w:type="spellStart"/>
            <w:r>
              <w:rPr>
                <w:color w:val="000000"/>
                <w:szCs w:val="24"/>
              </w:rPr>
              <w:t>Leber</w:t>
            </w:r>
            <w:proofErr w:type="spellEnd"/>
            <w:r>
              <w:rPr>
                <w:color w:val="000000"/>
                <w:szCs w:val="24"/>
              </w:rPr>
              <w:t> paveldimoji optinė neuropatija)</w:t>
            </w:r>
          </w:p>
          <w:p w:rsidR="0070538B" w:rsidRDefault="000061F5">
            <w:pPr>
              <w:ind w:left="36" w:hanging="36"/>
              <w:rPr>
                <w:color w:val="000000"/>
                <w:szCs w:val="24"/>
              </w:rPr>
            </w:pPr>
            <w:r>
              <w:rPr>
                <w:szCs w:val="24"/>
              </w:rPr>
              <w:t>3.</w:t>
            </w:r>
            <w:r>
              <w:rPr>
                <w:color w:val="000000"/>
                <w:szCs w:val="24"/>
              </w:rPr>
              <w:t>9.3. Angliavandenių apykaitos ligos (</w:t>
            </w:r>
            <w:proofErr w:type="spellStart"/>
            <w:r>
              <w:rPr>
                <w:color w:val="000000"/>
                <w:szCs w:val="24"/>
              </w:rPr>
              <w:t>glikogenozės</w:t>
            </w:r>
            <w:proofErr w:type="spellEnd"/>
            <w:r>
              <w:rPr>
                <w:color w:val="000000"/>
                <w:szCs w:val="24"/>
              </w:rPr>
              <w:t xml:space="preserve"> (</w:t>
            </w:r>
            <w:proofErr w:type="spellStart"/>
            <w:r>
              <w:rPr>
                <w:color w:val="000000"/>
                <w:szCs w:val="24"/>
              </w:rPr>
              <w:t>Pompe</w:t>
            </w:r>
            <w:proofErr w:type="spellEnd"/>
            <w:r>
              <w:rPr>
                <w:color w:val="000000"/>
                <w:szCs w:val="24"/>
              </w:rPr>
              <w:t>, </w:t>
            </w:r>
            <w:proofErr w:type="spellStart"/>
            <w:r>
              <w:rPr>
                <w:color w:val="000000"/>
                <w:szCs w:val="24"/>
              </w:rPr>
              <w:t>von</w:t>
            </w:r>
            <w:proofErr w:type="spellEnd"/>
            <w:r>
              <w:rPr>
                <w:color w:val="000000"/>
                <w:szCs w:val="24"/>
              </w:rPr>
              <w:t xml:space="preserve"> </w:t>
            </w:r>
            <w:proofErr w:type="spellStart"/>
            <w:r>
              <w:rPr>
                <w:color w:val="000000"/>
                <w:szCs w:val="24"/>
              </w:rPr>
              <w:t>Gierke</w:t>
            </w:r>
            <w:proofErr w:type="spellEnd"/>
            <w:r>
              <w:rPr>
                <w:color w:val="000000"/>
                <w:szCs w:val="24"/>
              </w:rPr>
              <w:t> sindromai)</w:t>
            </w:r>
          </w:p>
          <w:p w:rsidR="0070538B" w:rsidRDefault="000061F5">
            <w:pPr>
              <w:ind w:left="36" w:hanging="36"/>
              <w:rPr>
                <w:color w:val="000000"/>
                <w:szCs w:val="24"/>
              </w:rPr>
            </w:pPr>
            <w:r>
              <w:rPr>
                <w:szCs w:val="24"/>
              </w:rPr>
              <w:t>3.</w:t>
            </w:r>
            <w:r>
              <w:rPr>
                <w:color w:val="000000"/>
                <w:szCs w:val="24"/>
              </w:rPr>
              <w:t>9.4. </w:t>
            </w:r>
            <w:proofErr w:type="spellStart"/>
            <w:r>
              <w:rPr>
                <w:color w:val="000000"/>
                <w:szCs w:val="24"/>
              </w:rPr>
              <w:t>Lizosomų</w:t>
            </w:r>
            <w:proofErr w:type="spellEnd"/>
            <w:r>
              <w:rPr>
                <w:color w:val="000000"/>
                <w:szCs w:val="24"/>
              </w:rPr>
              <w:t xml:space="preserve"> metabolizmo sutrikimai (</w:t>
            </w:r>
            <w:proofErr w:type="spellStart"/>
            <w:r>
              <w:rPr>
                <w:color w:val="000000"/>
                <w:szCs w:val="24"/>
              </w:rPr>
              <w:t>mukopolisacharidozės</w:t>
            </w:r>
            <w:proofErr w:type="spellEnd"/>
            <w:r>
              <w:rPr>
                <w:color w:val="000000"/>
                <w:szCs w:val="24"/>
              </w:rPr>
              <w:t xml:space="preserve">, </w:t>
            </w:r>
            <w:proofErr w:type="spellStart"/>
            <w:r>
              <w:rPr>
                <w:color w:val="000000"/>
                <w:szCs w:val="24"/>
              </w:rPr>
              <w:t>oligosacharidozės</w:t>
            </w:r>
            <w:proofErr w:type="spellEnd"/>
            <w:r>
              <w:rPr>
                <w:color w:val="000000"/>
                <w:szCs w:val="24"/>
              </w:rPr>
              <w:t xml:space="preserve">, </w:t>
            </w:r>
            <w:proofErr w:type="spellStart"/>
            <w:r>
              <w:rPr>
                <w:color w:val="000000"/>
                <w:szCs w:val="24"/>
              </w:rPr>
              <w:t>sfingolipidozės</w:t>
            </w:r>
            <w:proofErr w:type="spellEnd"/>
            <w:r>
              <w:rPr>
                <w:color w:val="000000"/>
                <w:szCs w:val="24"/>
              </w:rPr>
              <w:t xml:space="preserve">, </w:t>
            </w:r>
            <w:proofErr w:type="spellStart"/>
            <w:r>
              <w:rPr>
                <w:color w:val="000000"/>
                <w:szCs w:val="24"/>
              </w:rPr>
              <w:t>mukolipidozės</w:t>
            </w:r>
            <w:proofErr w:type="spellEnd"/>
            <w:r>
              <w:rPr>
                <w:color w:val="000000"/>
                <w:szCs w:val="24"/>
              </w:rPr>
              <w:t xml:space="preserve">, pernašos per </w:t>
            </w:r>
            <w:proofErr w:type="spellStart"/>
            <w:r>
              <w:rPr>
                <w:color w:val="000000"/>
                <w:szCs w:val="24"/>
              </w:rPr>
              <w:t>lizosomų</w:t>
            </w:r>
            <w:proofErr w:type="spellEnd"/>
            <w:r>
              <w:rPr>
                <w:color w:val="000000"/>
                <w:szCs w:val="24"/>
              </w:rPr>
              <w:t xml:space="preserve"> membranas sutrikimai)</w:t>
            </w:r>
          </w:p>
          <w:p w:rsidR="0070538B" w:rsidRDefault="000061F5">
            <w:pPr>
              <w:ind w:left="36" w:hanging="36"/>
              <w:rPr>
                <w:color w:val="000000"/>
                <w:szCs w:val="24"/>
              </w:rPr>
            </w:pPr>
            <w:r>
              <w:rPr>
                <w:szCs w:val="24"/>
              </w:rPr>
              <w:t>3.</w:t>
            </w:r>
            <w:r>
              <w:rPr>
                <w:color w:val="000000"/>
                <w:szCs w:val="24"/>
              </w:rPr>
              <w:t>9.5. </w:t>
            </w:r>
            <w:proofErr w:type="spellStart"/>
            <w:r>
              <w:rPr>
                <w:color w:val="000000"/>
                <w:szCs w:val="24"/>
              </w:rPr>
              <w:t>Peroksisominės</w:t>
            </w:r>
            <w:proofErr w:type="spellEnd"/>
            <w:r>
              <w:rPr>
                <w:color w:val="000000"/>
                <w:szCs w:val="24"/>
              </w:rPr>
              <w:t xml:space="preserve"> ligos (</w:t>
            </w:r>
            <w:proofErr w:type="spellStart"/>
            <w:r>
              <w:rPr>
                <w:color w:val="000000"/>
                <w:szCs w:val="24"/>
              </w:rPr>
              <w:t>Zellweger</w:t>
            </w:r>
            <w:proofErr w:type="spellEnd"/>
            <w:r>
              <w:rPr>
                <w:color w:val="000000"/>
                <w:szCs w:val="24"/>
              </w:rPr>
              <w:t xml:space="preserve"> sindromas, </w:t>
            </w:r>
            <w:proofErr w:type="spellStart"/>
            <w:r>
              <w:rPr>
                <w:color w:val="000000"/>
                <w:szCs w:val="24"/>
              </w:rPr>
              <w:t>Adrenoleukodistrofija</w:t>
            </w:r>
            <w:proofErr w:type="spellEnd"/>
            <w:r>
              <w:rPr>
                <w:color w:val="000000"/>
                <w:szCs w:val="24"/>
              </w:rPr>
              <w:t xml:space="preserve"> (va</w:t>
            </w:r>
            <w:r>
              <w:rPr>
                <w:color w:val="000000"/>
                <w:szCs w:val="24"/>
              </w:rPr>
              <w:t>ikų), </w:t>
            </w:r>
            <w:proofErr w:type="spellStart"/>
            <w:r>
              <w:rPr>
                <w:color w:val="000000"/>
                <w:szCs w:val="24"/>
              </w:rPr>
              <w:t>Refsum</w:t>
            </w:r>
            <w:proofErr w:type="spellEnd"/>
            <w:r>
              <w:rPr>
                <w:color w:val="000000"/>
                <w:szCs w:val="24"/>
              </w:rPr>
              <w:t xml:space="preserve"> liga, </w:t>
            </w:r>
            <w:proofErr w:type="spellStart"/>
            <w:r>
              <w:rPr>
                <w:color w:val="000000"/>
                <w:szCs w:val="24"/>
              </w:rPr>
              <w:t>Rizomelinė</w:t>
            </w:r>
            <w:proofErr w:type="spellEnd"/>
            <w:r>
              <w:rPr>
                <w:color w:val="000000"/>
                <w:szCs w:val="24"/>
              </w:rPr>
              <w:t xml:space="preserve"> taškinė </w:t>
            </w:r>
            <w:proofErr w:type="spellStart"/>
            <w:r>
              <w:rPr>
                <w:color w:val="000000"/>
                <w:szCs w:val="24"/>
              </w:rPr>
              <w:t>chondrodisplazija</w:t>
            </w:r>
            <w:proofErr w:type="spellEnd"/>
            <w:r>
              <w:rPr>
                <w:color w:val="000000"/>
                <w:szCs w:val="24"/>
              </w:rPr>
              <w:t xml:space="preserve"> ir kitos ligos)</w:t>
            </w:r>
          </w:p>
          <w:p w:rsidR="0070538B" w:rsidRDefault="000061F5">
            <w:pPr>
              <w:ind w:left="36" w:hanging="36"/>
              <w:rPr>
                <w:color w:val="000000"/>
                <w:szCs w:val="24"/>
              </w:rPr>
            </w:pPr>
            <w:r>
              <w:rPr>
                <w:szCs w:val="24"/>
              </w:rPr>
              <w:t>3.</w:t>
            </w:r>
            <w:r>
              <w:rPr>
                <w:color w:val="000000"/>
                <w:szCs w:val="24"/>
              </w:rPr>
              <w:t>9.6. </w:t>
            </w:r>
            <w:proofErr w:type="spellStart"/>
            <w:r>
              <w:rPr>
                <w:color w:val="000000"/>
                <w:szCs w:val="24"/>
              </w:rPr>
              <w:t>Sterolių</w:t>
            </w:r>
            <w:proofErr w:type="spellEnd"/>
            <w:r>
              <w:rPr>
                <w:color w:val="000000"/>
                <w:szCs w:val="24"/>
              </w:rPr>
              <w:t xml:space="preserve"> metabolizmo sutrikimai (</w:t>
            </w:r>
            <w:proofErr w:type="spellStart"/>
            <w:r>
              <w:rPr>
                <w:color w:val="000000"/>
                <w:szCs w:val="24"/>
              </w:rPr>
              <w:t>Smith</w:t>
            </w:r>
            <w:proofErr w:type="spellEnd"/>
            <w:r>
              <w:rPr>
                <w:color w:val="000000"/>
                <w:szCs w:val="24"/>
              </w:rPr>
              <w:t>–</w:t>
            </w:r>
            <w:proofErr w:type="spellStart"/>
            <w:r>
              <w:rPr>
                <w:color w:val="000000"/>
                <w:szCs w:val="24"/>
              </w:rPr>
              <w:t>Lemli</w:t>
            </w:r>
            <w:proofErr w:type="spellEnd"/>
            <w:r>
              <w:rPr>
                <w:color w:val="000000"/>
                <w:szCs w:val="24"/>
              </w:rPr>
              <w:t>–</w:t>
            </w:r>
            <w:proofErr w:type="spellStart"/>
            <w:r>
              <w:rPr>
                <w:color w:val="000000"/>
                <w:szCs w:val="24"/>
              </w:rPr>
              <w:t>Opitz</w:t>
            </w:r>
            <w:proofErr w:type="spellEnd"/>
            <w:r>
              <w:rPr>
                <w:color w:val="000000"/>
                <w:szCs w:val="24"/>
              </w:rPr>
              <w:t> sindromas)</w:t>
            </w:r>
          </w:p>
          <w:p w:rsidR="0070538B" w:rsidRDefault="000061F5">
            <w:pPr>
              <w:ind w:left="36" w:hanging="36"/>
              <w:rPr>
                <w:color w:val="000000"/>
                <w:szCs w:val="24"/>
              </w:rPr>
            </w:pPr>
            <w:r>
              <w:rPr>
                <w:szCs w:val="24"/>
              </w:rPr>
              <w:t>3.</w:t>
            </w:r>
            <w:r>
              <w:rPr>
                <w:color w:val="000000"/>
                <w:szCs w:val="24"/>
              </w:rPr>
              <w:t xml:space="preserve">9.7. Paveldimi </w:t>
            </w:r>
            <w:proofErr w:type="spellStart"/>
            <w:r>
              <w:rPr>
                <w:color w:val="000000"/>
                <w:szCs w:val="24"/>
              </w:rPr>
              <w:t>glikozilinimo</w:t>
            </w:r>
            <w:proofErr w:type="spellEnd"/>
            <w:r>
              <w:rPr>
                <w:color w:val="000000"/>
                <w:szCs w:val="24"/>
              </w:rPr>
              <w:t xml:space="preserve"> sutrikimai</w:t>
            </w:r>
          </w:p>
          <w:p w:rsidR="0070538B" w:rsidRDefault="000061F5">
            <w:pPr>
              <w:ind w:left="36"/>
              <w:rPr>
                <w:color w:val="000000"/>
                <w:szCs w:val="24"/>
              </w:rPr>
            </w:pPr>
            <w:r>
              <w:rPr>
                <w:szCs w:val="24"/>
              </w:rPr>
              <w:t>3.</w:t>
            </w:r>
            <w:r>
              <w:rPr>
                <w:color w:val="000000"/>
                <w:szCs w:val="24"/>
              </w:rPr>
              <w:t>9.8. </w:t>
            </w:r>
            <w:proofErr w:type="spellStart"/>
            <w:r>
              <w:rPr>
                <w:color w:val="000000"/>
                <w:szCs w:val="24"/>
              </w:rPr>
              <w:t>Purinų</w:t>
            </w:r>
            <w:proofErr w:type="spellEnd"/>
            <w:r>
              <w:rPr>
                <w:color w:val="000000"/>
                <w:szCs w:val="24"/>
              </w:rPr>
              <w:t xml:space="preserve"> ir </w:t>
            </w:r>
            <w:proofErr w:type="spellStart"/>
            <w:r>
              <w:rPr>
                <w:color w:val="000000"/>
                <w:szCs w:val="24"/>
              </w:rPr>
              <w:t>pirimidinų</w:t>
            </w:r>
            <w:proofErr w:type="spellEnd"/>
            <w:r>
              <w:rPr>
                <w:color w:val="000000"/>
                <w:szCs w:val="24"/>
              </w:rPr>
              <w:t xml:space="preserve"> metabolizmo sutrikimai </w:t>
            </w:r>
            <w:r>
              <w:rPr>
                <w:color w:val="000000"/>
                <w:szCs w:val="24"/>
              </w:rPr>
              <w:t>(</w:t>
            </w:r>
            <w:proofErr w:type="spellStart"/>
            <w:r>
              <w:rPr>
                <w:color w:val="000000"/>
                <w:szCs w:val="24"/>
              </w:rPr>
              <w:t>Lesch-Nyhan</w:t>
            </w:r>
            <w:proofErr w:type="spellEnd"/>
            <w:r>
              <w:rPr>
                <w:color w:val="000000"/>
                <w:szCs w:val="24"/>
              </w:rPr>
              <w:t> sindromas)</w:t>
            </w:r>
          </w:p>
          <w:p w:rsidR="0070538B" w:rsidRDefault="000061F5">
            <w:pPr>
              <w:ind w:left="36"/>
              <w:rPr>
                <w:color w:val="000000"/>
                <w:szCs w:val="24"/>
              </w:rPr>
            </w:pPr>
            <w:r>
              <w:rPr>
                <w:szCs w:val="24"/>
              </w:rPr>
              <w:t>3.</w:t>
            </w:r>
            <w:r>
              <w:rPr>
                <w:color w:val="000000"/>
                <w:szCs w:val="24"/>
              </w:rPr>
              <w:t>9.9. Metalų jonų metabolizmo sutrikimai (Menkes liga)</w:t>
            </w:r>
          </w:p>
        </w:tc>
      </w:tr>
      <w:tr w:rsidR="0070538B" w:rsidTr="000061F5">
        <w:trPr>
          <w:trHeight w:val="458"/>
        </w:trPr>
        <w:tc>
          <w:tcPr>
            <w:tcW w:w="2155" w:type="dxa"/>
            <w:vMerge w:val="restart"/>
          </w:tcPr>
          <w:p w:rsidR="0070538B" w:rsidRDefault="000061F5">
            <w:pPr>
              <w:rPr>
                <w:szCs w:val="24"/>
              </w:rPr>
            </w:pPr>
            <w:r>
              <w:rPr>
                <w:szCs w:val="24"/>
              </w:rPr>
              <w:t xml:space="preserve">4. </w:t>
            </w:r>
            <w:proofErr w:type="spellStart"/>
            <w:r>
              <w:rPr>
                <w:szCs w:val="24"/>
              </w:rPr>
              <w:t>Teratogenų</w:t>
            </w:r>
            <w:proofErr w:type="spellEnd"/>
            <w:r>
              <w:rPr>
                <w:szCs w:val="24"/>
              </w:rPr>
              <w:t xml:space="preserve"> poveikis vaisiui</w:t>
            </w:r>
          </w:p>
          <w:p w:rsidR="0070538B" w:rsidRDefault="0070538B">
            <w:pPr>
              <w:rPr>
                <w:szCs w:val="24"/>
              </w:rPr>
            </w:pPr>
          </w:p>
        </w:tc>
        <w:tc>
          <w:tcPr>
            <w:tcW w:w="2835" w:type="dxa"/>
          </w:tcPr>
          <w:p w:rsidR="0070538B" w:rsidRDefault="000061F5">
            <w:pPr>
              <w:rPr>
                <w:szCs w:val="24"/>
              </w:rPr>
            </w:pPr>
            <w:r>
              <w:rPr>
                <w:szCs w:val="24"/>
              </w:rPr>
              <w:t>4.1. Cheminių medžiagų poveikis per pirmas 12 nėštumo savaičių, kai ultragarsu ar MRT nustatyta vaisiaus patologija</w:t>
            </w:r>
          </w:p>
        </w:tc>
        <w:tc>
          <w:tcPr>
            <w:tcW w:w="5245" w:type="dxa"/>
          </w:tcPr>
          <w:p w:rsidR="0070538B" w:rsidRDefault="000061F5">
            <w:pPr>
              <w:rPr>
                <w:color w:val="000000"/>
                <w:szCs w:val="24"/>
              </w:rPr>
            </w:pPr>
            <w:r>
              <w:rPr>
                <w:szCs w:val="24"/>
              </w:rPr>
              <w:t>4.</w:t>
            </w:r>
            <w:r>
              <w:rPr>
                <w:color w:val="000000"/>
                <w:szCs w:val="24"/>
              </w:rPr>
              <w:t xml:space="preserve">1.1. Vaisiaus pažeidimas </w:t>
            </w:r>
            <w:proofErr w:type="spellStart"/>
            <w:r>
              <w:rPr>
                <w:color w:val="000000"/>
                <w:szCs w:val="24"/>
              </w:rPr>
              <w:t>metotreksatu</w:t>
            </w:r>
            <w:proofErr w:type="spellEnd"/>
          </w:p>
          <w:p w:rsidR="0070538B" w:rsidRDefault="000061F5">
            <w:pPr>
              <w:rPr>
                <w:color w:val="000000"/>
                <w:szCs w:val="24"/>
              </w:rPr>
            </w:pPr>
            <w:r>
              <w:rPr>
                <w:szCs w:val="24"/>
              </w:rPr>
              <w:t>4.</w:t>
            </w:r>
            <w:r>
              <w:rPr>
                <w:color w:val="000000"/>
                <w:szCs w:val="24"/>
              </w:rPr>
              <w:t xml:space="preserve">1.2. Vaisiaus </w:t>
            </w:r>
            <w:proofErr w:type="spellStart"/>
            <w:r>
              <w:rPr>
                <w:color w:val="000000"/>
                <w:szCs w:val="24"/>
              </w:rPr>
              <w:t>varfarino</w:t>
            </w:r>
            <w:proofErr w:type="spellEnd"/>
            <w:r>
              <w:rPr>
                <w:color w:val="000000"/>
                <w:szCs w:val="24"/>
              </w:rPr>
              <w:t xml:space="preserve"> sindromas</w:t>
            </w:r>
          </w:p>
          <w:p w:rsidR="0070538B" w:rsidRDefault="000061F5">
            <w:pPr>
              <w:rPr>
                <w:color w:val="000000"/>
                <w:szCs w:val="24"/>
              </w:rPr>
            </w:pPr>
            <w:r>
              <w:rPr>
                <w:szCs w:val="24"/>
              </w:rPr>
              <w:t>4.</w:t>
            </w:r>
            <w:r>
              <w:rPr>
                <w:color w:val="000000"/>
                <w:szCs w:val="24"/>
              </w:rPr>
              <w:t>1.3. Vitamino A sukeltos įgimtos formavimosi ydos</w:t>
            </w:r>
          </w:p>
          <w:p w:rsidR="0070538B" w:rsidRDefault="000061F5">
            <w:pPr>
              <w:rPr>
                <w:color w:val="000000"/>
                <w:szCs w:val="24"/>
              </w:rPr>
            </w:pPr>
            <w:r>
              <w:rPr>
                <w:szCs w:val="24"/>
              </w:rPr>
              <w:t>4.</w:t>
            </w:r>
            <w:r>
              <w:rPr>
                <w:color w:val="000000"/>
                <w:szCs w:val="24"/>
              </w:rPr>
              <w:t xml:space="preserve">1.4. </w:t>
            </w:r>
            <w:proofErr w:type="spellStart"/>
            <w:r>
              <w:rPr>
                <w:color w:val="000000"/>
                <w:szCs w:val="24"/>
              </w:rPr>
              <w:t>Valproatų</w:t>
            </w:r>
            <w:proofErr w:type="spellEnd"/>
            <w:r>
              <w:rPr>
                <w:color w:val="000000"/>
                <w:szCs w:val="24"/>
              </w:rPr>
              <w:t xml:space="preserve"> sukeltos įgimtos formavimosi ydos (vaisiaus </w:t>
            </w:r>
            <w:proofErr w:type="spellStart"/>
            <w:r>
              <w:rPr>
                <w:color w:val="000000"/>
                <w:szCs w:val="24"/>
              </w:rPr>
              <w:t>valproato</w:t>
            </w:r>
            <w:proofErr w:type="spellEnd"/>
            <w:r>
              <w:rPr>
                <w:color w:val="000000"/>
                <w:szCs w:val="24"/>
              </w:rPr>
              <w:t xml:space="preserve"> sindromas)</w:t>
            </w:r>
          </w:p>
          <w:p w:rsidR="0070538B" w:rsidRDefault="000061F5">
            <w:pPr>
              <w:rPr>
                <w:color w:val="000000"/>
                <w:szCs w:val="24"/>
              </w:rPr>
            </w:pPr>
            <w:r>
              <w:rPr>
                <w:szCs w:val="24"/>
              </w:rPr>
              <w:t>4.</w:t>
            </w:r>
            <w:r>
              <w:rPr>
                <w:color w:val="000000"/>
                <w:szCs w:val="24"/>
              </w:rPr>
              <w:t xml:space="preserve">1.5. Vaisiaus </w:t>
            </w:r>
            <w:proofErr w:type="spellStart"/>
            <w:r>
              <w:rPr>
                <w:color w:val="000000"/>
                <w:szCs w:val="24"/>
              </w:rPr>
              <w:t>hidantoino</w:t>
            </w:r>
            <w:proofErr w:type="spellEnd"/>
            <w:r>
              <w:rPr>
                <w:color w:val="000000"/>
                <w:szCs w:val="24"/>
              </w:rPr>
              <w:t xml:space="preserve"> sindromas</w:t>
            </w:r>
          </w:p>
        </w:tc>
      </w:tr>
      <w:tr w:rsidR="0070538B" w:rsidTr="000061F5">
        <w:trPr>
          <w:trHeight w:val="811"/>
        </w:trPr>
        <w:tc>
          <w:tcPr>
            <w:tcW w:w="2155" w:type="dxa"/>
            <w:vMerge/>
          </w:tcPr>
          <w:p w:rsidR="0070538B" w:rsidRDefault="0070538B">
            <w:pPr>
              <w:rPr>
                <w:szCs w:val="24"/>
              </w:rPr>
            </w:pPr>
          </w:p>
        </w:tc>
        <w:tc>
          <w:tcPr>
            <w:tcW w:w="2835" w:type="dxa"/>
          </w:tcPr>
          <w:p w:rsidR="0070538B" w:rsidRDefault="000061F5">
            <w:pPr>
              <w:rPr>
                <w:szCs w:val="24"/>
              </w:rPr>
            </w:pPr>
            <w:r>
              <w:rPr>
                <w:szCs w:val="24"/>
              </w:rPr>
              <w:t xml:space="preserve">4.2. Radiacijos poveikis per </w:t>
            </w:r>
            <w:r>
              <w:rPr>
                <w:szCs w:val="24"/>
              </w:rPr>
              <w:t>pirmas 12 nėštumo savaičių</w:t>
            </w:r>
          </w:p>
        </w:tc>
        <w:tc>
          <w:tcPr>
            <w:tcW w:w="5245" w:type="dxa"/>
          </w:tcPr>
          <w:p w:rsidR="0070538B" w:rsidRDefault="000061F5">
            <w:pPr>
              <w:rPr>
                <w:szCs w:val="24"/>
              </w:rPr>
            </w:pPr>
            <w:r>
              <w:rPr>
                <w:color w:val="000000"/>
                <w:szCs w:val="24"/>
              </w:rPr>
              <w:t xml:space="preserve">10 </w:t>
            </w:r>
            <w:proofErr w:type="spellStart"/>
            <w:r>
              <w:rPr>
                <w:color w:val="000000"/>
                <w:szCs w:val="24"/>
              </w:rPr>
              <w:t>radų</w:t>
            </w:r>
            <w:proofErr w:type="spellEnd"/>
            <w:r>
              <w:rPr>
                <w:color w:val="000000"/>
                <w:szCs w:val="24"/>
              </w:rPr>
              <w:t xml:space="preserve"> ir daugiau</w:t>
            </w:r>
          </w:p>
        </w:tc>
      </w:tr>
      <w:tr w:rsidR="0070538B" w:rsidTr="000061F5">
        <w:trPr>
          <w:trHeight w:val="940"/>
        </w:trPr>
        <w:tc>
          <w:tcPr>
            <w:tcW w:w="2155" w:type="dxa"/>
            <w:vMerge/>
          </w:tcPr>
          <w:p w:rsidR="0070538B" w:rsidRDefault="0070538B">
            <w:pPr>
              <w:rPr>
                <w:szCs w:val="24"/>
              </w:rPr>
            </w:pPr>
          </w:p>
        </w:tc>
        <w:tc>
          <w:tcPr>
            <w:tcW w:w="2835" w:type="dxa"/>
          </w:tcPr>
          <w:p w:rsidR="0070538B" w:rsidRDefault="000061F5">
            <w:pPr>
              <w:rPr>
                <w:szCs w:val="24"/>
              </w:rPr>
            </w:pPr>
            <w:r>
              <w:rPr>
                <w:szCs w:val="24"/>
              </w:rPr>
              <w:t>4.3. Patvirtinta įgimta infekcija vaisiui</w:t>
            </w:r>
          </w:p>
        </w:tc>
        <w:tc>
          <w:tcPr>
            <w:tcW w:w="5245" w:type="dxa"/>
          </w:tcPr>
          <w:p w:rsidR="0070538B" w:rsidRDefault="000061F5">
            <w:pPr>
              <w:rPr>
                <w:szCs w:val="24"/>
              </w:rPr>
            </w:pPr>
            <w:r>
              <w:rPr>
                <w:color w:val="000000"/>
                <w:szCs w:val="24"/>
              </w:rPr>
              <w:t xml:space="preserve">Infekcijos sukėlėjo DNR vaisiaus vandenyse ar </w:t>
            </w:r>
            <w:proofErr w:type="spellStart"/>
            <w:r>
              <w:rPr>
                <w:color w:val="000000"/>
                <w:szCs w:val="24"/>
              </w:rPr>
              <w:t>chorione</w:t>
            </w:r>
            <w:proofErr w:type="spellEnd"/>
            <w:r>
              <w:rPr>
                <w:color w:val="000000"/>
                <w:szCs w:val="24"/>
              </w:rPr>
              <w:t xml:space="preserve"> ir atlikus ultragarsinį tyrimą ar MRT tyrimą nustatyta vaisiaus patologija arba patologijos ultragarsiniai </w:t>
            </w:r>
            <w:r>
              <w:rPr>
                <w:color w:val="000000"/>
                <w:szCs w:val="24"/>
              </w:rPr>
              <w:t>žymenys</w:t>
            </w:r>
          </w:p>
        </w:tc>
      </w:tr>
      <w:tr w:rsidR="0070538B" w:rsidTr="000061F5">
        <w:trPr>
          <w:trHeight w:val="940"/>
        </w:trPr>
        <w:tc>
          <w:tcPr>
            <w:tcW w:w="2155" w:type="dxa"/>
          </w:tcPr>
          <w:p w:rsidR="0070538B" w:rsidRDefault="000061F5">
            <w:pPr>
              <w:rPr>
                <w:szCs w:val="24"/>
                <w:lang w:eastAsia="lt-LT"/>
              </w:rPr>
            </w:pPr>
            <w:r>
              <w:rPr>
                <w:szCs w:val="24"/>
                <w:lang w:eastAsia="lt-LT"/>
              </w:rPr>
              <w:t>5. Būklės, lemiančios sunkią naujagimio</w:t>
            </w:r>
          </w:p>
          <w:p w:rsidR="0070538B" w:rsidRDefault="000061F5">
            <w:pPr>
              <w:rPr>
                <w:szCs w:val="24"/>
              </w:rPr>
            </w:pPr>
            <w:r>
              <w:rPr>
                <w:szCs w:val="24"/>
              </w:rPr>
              <w:t>negalią arba mirtį</w:t>
            </w:r>
          </w:p>
        </w:tc>
        <w:tc>
          <w:tcPr>
            <w:tcW w:w="2835" w:type="dxa"/>
          </w:tcPr>
          <w:p w:rsidR="0070538B" w:rsidRDefault="0070538B">
            <w:pPr>
              <w:rPr>
                <w:szCs w:val="24"/>
              </w:rPr>
            </w:pPr>
          </w:p>
        </w:tc>
        <w:tc>
          <w:tcPr>
            <w:tcW w:w="5245" w:type="dxa"/>
          </w:tcPr>
          <w:p w:rsidR="0070538B" w:rsidRDefault="000061F5">
            <w:pPr>
              <w:rPr>
                <w:color w:val="000000"/>
                <w:szCs w:val="24"/>
              </w:rPr>
            </w:pPr>
            <w:r>
              <w:rPr>
                <w:szCs w:val="24"/>
              </w:rPr>
              <w:t xml:space="preserve">Esant kitų medicininių indikacijų dėl vaisiaus ligų ir (ar) būklių, nenurodytų pirmiau, jei nustatyta patologija lemia blogą prognozę </w:t>
            </w:r>
            <w:r>
              <w:rPr>
                <w:noProof/>
                <w:szCs w:val="24"/>
                <w:lang w:eastAsia="lt-LT"/>
              </w:rPr>
              <w:drawing>
                <wp:inline distT="0" distB="0" distL="0" distR="0" wp14:anchorId="3F3CC0A8" wp14:editId="18B7C30D">
                  <wp:extent cx="4580" cy="4578"/>
                  <wp:effectExtent l="0" t="0" r="0" b="0"/>
                  <wp:docPr id="6944" name="Picture 6944"/>
                  <wp:cNvGraphicFramePr/>
                  <a:graphic xmlns:a="http://schemas.openxmlformats.org/drawingml/2006/main">
                    <a:graphicData uri="http://schemas.openxmlformats.org/drawingml/2006/picture">
                      <pic:pic xmlns:pic="http://schemas.openxmlformats.org/drawingml/2006/picture">
                        <pic:nvPicPr>
                          <pic:cNvPr id="6944" name="Picture 6944"/>
                          <pic:cNvPicPr/>
                        </pic:nvPicPr>
                        <pic:blipFill>
                          <a:blip r:embed="rId15"/>
                          <a:stretch>
                            <a:fillRect/>
                          </a:stretch>
                        </pic:blipFill>
                        <pic:spPr>
                          <a:xfrm>
                            <a:off x="0" y="0"/>
                            <a:ext cx="4580" cy="4578"/>
                          </a:xfrm>
                          <a:prstGeom prst="rect">
                            <a:avLst/>
                          </a:prstGeom>
                        </pic:spPr>
                      </pic:pic>
                    </a:graphicData>
                  </a:graphic>
                </wp:inline>
              </w:drawing>
            </w:r>
            <w:r>
              <w:rPr>
                <w:szCs w:val="24"/>
              </w:rPr>
              <w:t xml:space="preserve">vaisiui, naujagimiui ar vaikui dėl </w:t>
            </w:r>
            <w:proofErr w:type="spellStart"/>
            <w:r>
              <w:rPr>
                <w:szCs w:val="24"/>
              </w:rPr>
              <w:t>išgyvenamumo</w:t>
            </w:r>
            <w:proofErr w:type="spellEnd"/>
            <w:r>
              <w:rPr>
                <w:szCs w:val="24"/>
              </w:rPr>
              <w:t xml:space="preserve"> ir a</w:t>
            </w:r>
            <w:r>
              <w:rPr>
                <w:szCs w:val="24"/>
              </w:rPr>
              <w:t xml:space="preserve">rba sergamumo, yra nesuderinama su gyvybe ar lemia sunkią protinę ar fizinę negalią ir kai </w:t>
            </w:r>
            <w:proofErr w:type="spellStart"/>
            <w:r>
              <w:rPr>
                <w:szCs w:val="24"/>
              </w:rPr>
              <w:t>daugiadalykė</w:t>
            </w:r>
            <w:proofErr w:type="spellEnd"/>
            <w:r>
              <w:rPr>
                <w:szCs w:val="24"/>
              </w:rPr>
              <w:t xml:space="preserve"> gydytojų specialistų komanda priima išvadą dėl nėštumo nutraukimo.</w:t>
            </w:r>
          </w:p>
        </w:tc>
      </w:tr>
      <w:bookmarkEnd w:id="0"/>
    </w:tbl>
    <w:p w:rsidR="0070538B" w:rsidRDefault="0070538B">
      <w:pPr>
        <w:ind w:left="360"/>
        <w:rPr>
          <w:szCs w:val="24"/>
        </w:rPr>
      </w:pPr>
    </w:p>
    <w:p w:rsidR="0070538B" w:rsidRDefault="0070538B">
      <w:pPr>
        <w:ind w:left="360"/>
        <w:jc w:val="center"/>
        <w:rPr>
          <w:szCs w:val="24"/>
        </w:rPr>
      </w:pPr>
    </w:p>
    <w:p w:rsidR="0070538B" w:rsidRDefault="000061F5">
      <w:pPr>
        <w:ind w:left="360"/>
        <w:jc w:val="center"/>
        <w:rPr>
          <w:szCs w:val="24"/>
        </w:rPr>
      </w:pPr>
      <w:r>
        <w:rPr>
          <w:szCs w:val="24"/>
        </w:rPr>
        <w:t>–––––––––––––––––––––––––––––––</w:t>
      </w:r>
    </w:p>
    <w:sectPr w:rsidR="0070538B">
      <w:pgSz w:w="11906" w:h="16838" w:code="9"/>
      <w:pgMar w:top="1701" w:right="567" w:bottom="1134" w:left="1701" w:header="1134" w:footer="1134"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538B" w:rsidRDefault="000061F5">
      <w:pPr>
        <w:rPr>
          <w:szCs w:val="24"/>
        </w:rPr>
      </w:pPr>
      <w:r>
        <w:rPr>
          <w:szCs w:val="24"/>
        </w:rPr>
        <w:separator/>
      </w:r>
    </w:p>
  </w:endnote>
  <w:endnote w:type="continuationSeparator" w:id="0">
    <w:p w:rsidR="0070538B" w:rsidRDefault="000061F5">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38B" w:rsidRDefault="0070538B">
    <w:pPr>
      <w:tabs>
        <w:tab w:val="center" w:pos="4153"/>
        <w:tab w:val="right" w:pos="8306"/>
      </w:tabs>
      <w:rPr>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38B" w:rsidRDefault="0070538B">
    <w:pPr>
      <w:tabs>
        <w:tab w:val="center" w:pos="4153"/>
        <w:tab w:val="right" w:pos="8306"/>
      </w:tabs>
      <w:rPr>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38B" w:rsidRDefault="0070538B">
    <w:pPr>
      <w:tabs>
        <w:tab w:val="center" w:pos="4153"/>
        <w:tab w:val="right" w:pos="8306"/>
      </w:tabs>
      <w:rPr>
        <w:sz w:val="22"/>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538B" w:rsidRDefault="000061F5">
      <w:pPr>
        <w:rPr>
          <w:szCs w:val="24"/>
        </w:rPr>
      </w:pPr>
      <w:r>
        <w:rPr>
          <w:szCs w:val="24"/>
        </w:rPr>
        <w:separator/>
      </w:r>
    </w:p>
  </w:footnote>
  <w:footnote w:type="continuationSeparator" w:id="0">
    <w:p w:rsidR="0070538B" w:rsidRDefault="000061F5">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38B" w:rsidRDefault="000061F5">
    <w:pPr>
      <w:framePr w:wrap="auto" w:vAnchor="text" w:hAnchor="margin" w:xAlign="center" w:y="1"/>
      <w:tabs>
        <w:tab w:val="center" w:pos="4153"/>
        <w:tab w:val="right" w:pos="8306"/>
      </w:tabs>
      <w:spacing w:after="160" w:line="259" w:lineRule="auto"/>
      <w:rPr>
        <w:sz w:val="22"/>
        <w:szCs w:val="24"/>
        <w:lang w:eastAsia="lt-LT"/>
      </w:rPr>
    </w:pPr>
    <w:r>
      <w:rPr>
        <w:sz w:val="22"/>
        <w:szCs w:val="24"/>
        <w:lang w:eastAsia="lt-LT"/>
      </w:rPr>
      <w:fldChar w:fldCharType="begin"/>
    </w:r>
    <w:r>
      <w:rPr>
        <w:sz w:val="22"/>
        <w:szCs w:val="24"/>
        <w:lang w:eastAsia="lt-LT"/>
      </w:rPr>
      <w:instrText xml:space="preserve">PAGE  </w:instrText>
    </w:r>
    <w:r>
      <w:rPr>
        <w:sz w:val="22"/>
        <w:szCs w:val="24"/>
        <w:lang w:eastAsia="lt-LT"/>
      </w:rPr>
      <w:fldChar w:fldCharType="end"/>
    </w:r>
  </w:p>
  <w:p w:rsidR="0070538B" w:rsidRDefault="0070538B">
    <w:pPr>
      <w:tabs>
        <w:tab w:val="center" w:pos="4153"/>
        <w:tab w:val="right" w:pos="8306"/>
      </w:tabs>
      <w:spacing w:after="160" w:line="259" w:lineRule="auto"/>
      <w:rPr>
        <w:sz w:val="22"/>
        <w:szCs w:val="24"/>
        <w:lang w:eastAsia="lt-LT"/>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38B" w:rsidRDefault="000061F5">
    <w:pPr>
      <w:tabs>
        <w:tab w:val="center" w:pos="4680"/>
        <w:tab w:val="right" w:pos="9360"/>
      </w:tabs>
      <w:spacing w:after="160" w:line="259" w:lineRule="auto"/>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2</w:t>
    </w:r>
    <w:r>
      <w:rPr>
        <w:sz w:val="22"/>
        <w:szCs w:val="22"/>
        <w:lang w:eastAsia="lt-LT"/>
      </w:rPr>
      <w:fldChar w:fldCharType="end"/>
    </w:r>
  </w:p>
  <w:p w:rsidR="0070538B" w:rsidRDefault="0070538B">
    <w:pPr>
      <w:tabs>
        <w:tab w:val="center" w:pos="4153"/>
        <w:tab w:val="right" w:pos="8306"/>
      </w:tabs>
      <w:spacing w:after="160" w:line="259" w:lineRule="auto"/>
      <w:rPr>
        <w:sz w:val="22"/>
        <w:szCs w:val="24"/>
        <w:lang w:eastAsia="lt-LT"/>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38B" w:rsidRDefault="0070538B">
    <w:pPr>
      <w:tabs>
        <w:tab w:val="center" w:pos="4680"/>
        <w:tab w:val="right" w:pos="9360"/>
      </w:tabs>
      <w:spacing w:after="160" w:line="259" w:lineRule="auto"/>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09E"/>
    <w:rsid w:val="000061F5"/>
    <w:rsid w:val="0070538B"/>
    <w:rsid w:val="00FD10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6808F279"/>
  <w15:docId w15:val="{C4E21F11-8D66-4C74-A07D-BB4F1A531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0061F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843700">
      <w:bodyDiv w:val="1"/>
      <w:marLeft w:val="0"/>
      <w:marRight w:val="0"/>
      <w:marTop w:val="0"/>
      <w:marBottom w:val="0"/>
      <w:divBdr>
        <w:top w:val="none" w:sz="0" w:space="0" w:color="auto"/>
        <w:left w:val="none" w:sz="0" w:space="0" w:color="auto"/>
        <w:bottom w:val="none" w:sz="0" w:space="0" w:color="auto"/>
        <w:right w:val="none" w:sz="0" w:space="0" w:color="auto"/>
      </w:divBdr>
    </w:div>
    <w:div w:id="185106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image" Target="media/image2.jpg"/>
  <Relationship Id="rId16" Type="http://schemas.openxmlformats.org/officeDocument/2006/relationships/fontTable" Target="fontTable.xml"/>
  <Relationship Id="rId17" Type="http://schemas.openxmlformats.org/officeDocument/2006/relationships/glossaryDocument" Target="glossary/document.xml"/>
  <Relationship Id="rId18"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image" Target="media/image1.png"/>
  <Relationship Id="rId8" Type="http://schemas.openxmlformats.org/officeDocument/2006/relationships/oleObject" Target="embeddings/oleObject1.bin"/>
  <Relationship Id="rId9" Type="http://schemas.openxmlformats.org/officeDocument/2006/relationships/header" Target="header1.xml"/>
</Relationships>

</file>

<file path=word/glossary/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Bendrosios nuostatos"/>
          <w:gallery w:val="placeholder"/>
        </w:category>
        <w:types>
          <w:type w:val="bbPlcHdr"/>
        </w:types>
        <w:behaviors>
          <w:behavior w:val="content"/>
        </w:behaviors>
        <w:guid w:val="{F286E0A8-7047-4ED5-934A-DAB260DFE076}"/>
      </w:docPartPr>
      <w:docPartBody>
        <w:p w:rsidR="00000000" w:rsidRDefault="00B47529">
          <w:r w:rsidRPr="00875BD4">
            <w:rPr>
              <w:rStyle w:val="Vietosrezervavimoenklotekstas"/>
            </w:rPr>
            <w:t>Norėdami įvesti tekstą,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529"/>
    <w:rsid w:val="00B475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B4752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3221</Words>
  <Characters>24026</Characters>
  <Application>Microsoft Office Word</Application>
  <DocSecurity>0</DocSecurity>
  <Lines>200</Lines>
  <Paragraphs>54</Paragraphs>
  <ScaleCrop>false</ScaleCrop>
  <HeadingPairs>
    <vt:vector size="2" baseType="variant">
      <vt:variant>
        <vt:lpstr>Pavadinimas</vt:lpstr>
      </vt:variant>
      <vt:variant>
        <vt:i4>1</vt:i4>
      </vt:variant>
    </vt:vector>
  </HeadingPairs>
  <TitlesOfParts>
    <vt:vector size="1" baseType="lpstr">
      <vt:lpstr>2001-05-00</vt:lpstr>
    </vt:vector>
  </TitlesOfParts>
  <Company>Sveikatos apsaugos ministerija</Company>
  <LinksUpToDate>false</LinksUpToDate>
  <CharactersWithSpaces>27193</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2022-08-16T11:04:00Z</dcterms:created>
  <dc:creator>loginovic</dc:creator>
  <lastModifiedBy>TAMALIŪNIENĖ Vilija</lastModifiedBy>
  <lastPrinted>2001-05-09T09:40:00Z</lastPrinted>
  <dcterms:modified xsi:type="dcterms:W3CDTF">2022-08-16T11:26:00Z</dcterms:modified>
  <revision>3</revision>
  <dc:title>2001-05-00</dc:title>
</coreProperties>
</file>