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0ECF8" w14:textId="2933E848" w:rsidR="008F33FF" w:rsidRPr="00154D4F" w:rsidRDefault="004A5D8C">
      <w:pPr>
        <w:tabs>
          <w:tab w:val="center" w:pos="4153"/>
          <w:tab w:val="right" w:pos="8306"/>
        </w:tabs>
        <w:jc w:val="both"/>
      </w:pPr>
      <w:r>
        <w:rPr>
          <w:b/>
          <w:bCs/>
          <w:szCs w:val="24"/>
        </w:rPr>
        <w:t xml:space="preserve">Projektas: </w:t>
      </w:r>
      <w:r w:rsidRPr="000A25FC">
        <w:rPr>
          <w:rFonts w:eastAsia="Calibri"/>
          <w:i/>
          <w:iCs/>
          <w:szCs w:val="24"/>
        </w:rPr>
        <w:t>„Pogimdyvinės depresijos prevencija stiprinant besilaukiančių ir neseniai pagimdžiusių moterų psichologinį atsparumą“</w:t>
      </w:r>
    </w:p>
    <w:p w14:paraId="2660ECF9" w14:textId="4859ABFD" w:rsidR="008F33FF" w:rsidRDefault="004A5D8C">
      <w:pPr>
        <w:rPr>
          <w:szCs w:val="24"/>
        </w:rPr>
      </w:pPr>
      <w:r>
        <w:rPr>
          <w:b/>
          <w:bCs/>
          <w:szCs w:val="24"/>
        </w:rPr>
        <w:t>Projekto vykdytojas</w:t>
      </w:r>
      <w:r>
        <w:rPr>
          <w:b/>
          <w:bCs/>
          <w:szCs w:val="24"/>
        </w:rPr>
        <w:t>:</w:t>
      </w:r>
      <w:r w:rsidRPr="004A5D8C">
        <w:rPr>
          <w:szCs w:val="24"/>
        </w:rPr>
        <w:t xml:space="preserve"> </w:t>
      </w:r>
      <w:r>
        <w:rPr>
          <w:szCs w:val="24"/>
        </w:rPr>
        <w:t>VšĮ Krizinio nėštumo centras</w:t>
      </w:r>
    </w:p>
    <w:p w14:paraId="1DC1539E" w14:textId="1B4909C2" w:rsidR="004A5D8C" w:rsidRPr="004A5D8C" w:rsidRDefault="004A5D8C">
      <w:pPr>
        <w:rPr>
          <w:sz w:val="20"/>
        </w:rPr>
      </w:pPr>
      <w:r w:rsidRPr="004A5D8C">
        <w:rPr>
          <w:b/>
          <w:bCs/>
          <w:szCs w:val="24"/>
        </w:rPr>
        <w:t>Projektą finansuoja</w:t>
      </w:r>
      <w:r>
        <w:rPr>
          <w:b/>
          <w:bCs/>
          <w:szCs w:val="24"/>
        </w:rPr>
        <w:t>mas</w:t>
      </w:r>
      <w:r w:rsidRPr="004A5D8C">
        <w:rPr>
          <w:b/>
          <w:bCs/>
          <w:szCs w:val="24"/>
        </w:rPr>
        <w:t>:</w:t>
      </w:r>
      <w:r>
        <w:rPr>
          <w:b/>
          <w:bCs/>
          <w:szCs w:val="24"/>
        </w:rPr>
        <w:t xml:space="preserve"> </w:t>
      </w:r>
      <w:r w:rsidRPr="004A5D8C">
        <w:rPr>
          <w:szCs w:val="24"/>
        </w:rPr>
        <w:t>Visuomenės sveikatos stiprinimo fondo lėšomis, kurį administruoja Sveikatos apsaugos ministerija</w:t>
      </w:r>
    </w:p>
    <w:p w14:paraId="2660ED00" w14:textId="74814984" w:rsidR="008F33FF" w:rsidRDefault="004A5D8C" w:rsidP="004A5D8C">
      <w:pPr>
        <w:rPr>
          <w:szCs w:val="24"/>
        </w:rPr>
      </w:pPr>
      <w:r>
        <w:rPr>
          <w:b/>
          <w:bCs/>
          <w:szCs w:val="24"/>
        </w:rPr>
        <w:t>Projekto įgyvendinimo laikotarpis</w:t>
      </w:r>
      <w:r>
        <w:rPr>
          <w:b/>
          <w:bCs/>
          <w:szCs w:val="24"/>
        </w:rPr>
        <w:t xml:space="preserve">: </w:t>
      </w:r>
      <w:r>
        <w:rPr>
          <w:szCs w:val="24"/>
        </w:rPr>
        <w:t>2023 0</w:t>
      </w:r>
      <w:r>
        <w:rPr>
          <w:szCs w:val="24"/>
        </w:rPr>
        <w:t>6 05</w:t>
      </w:r>
      <w:r>
        <w:rPr>
          <w:szCs w:val="24"/>
        </w:rPr>
        <w:t xml:space="preserve"> - 2023 12 01</w:t>
      </w:r>
    </w:p>
    <w:p w14:paraId="38185D96" w14:textId="77777777" w:rsidR="004A5D8C" w:rsidRDefault="004A5D8C" w:rsidP="004A5D8C">
      <w:pPr>
        <w:rPr>
          <w:rFonts w:eastAsia="Calibri"/>
          <w:iCs/>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2"/>
        <w:gridCol w:w="10036"/>
      </w:tblGrid>
      <w:tr w:rsidR="008F33FF" w14:paraId="2660ED0C" w14:textId="77777777">
        <w:trPr>
          <w:trHeight w:val="555"/>
        </w:trPr>
        <w:tc>
          <w:tcPr>
            <w:tcW w:w="5132" w:type="dxa"/>
            <w:shd w:val="clear" w:color="auto" w:fill="FFFFFF"/>
            <w:noWrap/>
          </w:tcPr>
          <w:p w14:paraId="2660ED0A" w14:textId="77777777" w:rsidR="008F33FF" w:rsidRDefault="00EA1612">
            <w:pPr>
              <w:rPr>
                <w:b/>
                <w:bCs/>
                <w:szCs w:val="24"/>
              </w:rPr>
            </w:pPr>
            <w:r>
              <w:rPr>
                <w:b/>
                <w:bCs/>
                <w:szCs w:val="24"/>
              </w:rPr>
              <w:t>Fondo lėšomis finansuojama suma</w:t>
            </w:r>
          </w:p>
        </w:tc>
        <w:tc>
          <w:tcPr>
            <w:tcW w:w="10036" w:type="dxa"/>
            <w:shd w:val="clear" w:color="auto" w:fill="FFFFFF"/>
          </w:tcPr>
          <w:p w14:paraId="2660ED0B" w14:textId="2DA9DBA4" w:rsidR="008F33FF" w:rsidRDefault="00435745">
            <w:pPr>
              <w:spacing w:line="276" w:lineRule="auto"/>
              <w:jc w:val="both"/>
              <w:rPr>
                <w:szCs w:val="24"/>
              </w:rPr>
            </w:pPr>
            <w:r w:rsidRPr="007467C9">
              <w:rPr>
                <w:b/>
              </w:rPr>
              <w:t>42989,35</w:t>
            </w:r>
            <w:r>
              <w:rPr>
                <w:b/>
              </w:rPr>
              <w:t xml:space="preserve"> eurai</w:t>
            </w:r>
          </w:p>
        </w:tc>
      </w:tr>
      <w:tr w:rsidR="008F33FF" w14:paraId="2660ED0F" w14:textId="77777777">
        <w:trPr>
          <w:trHeight w:val="653"/>
        </w:trPr>
        <w:tc>
          <w:tcPr>
            <w:tcW w:w="5132" w:type="dxa"/>
            <w:shd w:val="clear" w:color="auto" w:fill="FFFFFF"/>
            <w:noWrap/>
          </w:tcPr>
          <w:p w14:paraId="2660ED0D" w14:textId="77777777" w:rsidR="008F33FF" w:rsidRDefault="00EA1612">
            <w:pPr>
              <w:rPr>
                <w:b/>
                <w:bCs/>
                <w:szCs w:val="24"/>
              </w:rPr>
            </w:pPr>
            <w:r>
              <w:rPr>
                <w:b/>
                <w:bCs/>
                <w:szCs w:val="24"/>
              </w:rPr>
              <w:t>Pareiškėjo ir (arba) jo partnerio (-ių) indėlio suma</w:t>
            </w:r>
          </w:p>
        </w:tc>
        <w:tc>
          <w:tcPr>
            <w:tcW w:w="10036" w:type="dxa"/>
            <w:shd w:val="clear" w:color="auto" w:fill="FFFFFF"/>
          </w:tcPr>
          <w:p w14:paraId="2660ED0E" w14:textId="00977EC1" w:rsidR="008F33FF" w:rsidRDefault="00435745">
            <w:pPr>
              <w:spacing w:line="276" w:lineRule="auto"/>
              <w:jc w:val="both"/>
              <w:rPr>
                <w:szCs w:val="24"/>
              </w:rPr>
            </w:pPr>
            <w:r>
              <w:rPr>
                <w:b/>
              </w:rPr>
              <w:t>2206,68 eurai</w:t>
            </w:r>
          </w:p>
        </w:tc>
      </w:tr>
      <w:tr w:rsidR="008F33FF" w14:paraId="2660ED12" w14:textId="77777777">
        <w:trPr>
          <w:trHeight w:val="459"/>
        </w:trPr>
        <w:tc>
          <w:tcPr>
            <w:tcW w:w="5132" w:type="dxa"/>
            <w:shd w:val="clear" w:color="auto" w:fill="FFFFFF"/>
            <w:noWrap/>
          </w:tcPr>
          <w:p w14:paraId="2660ED10" w14:textId="77777777" w:rsidR="008F33FF" w:rsidRDefault="00EA1612">
            <w:pPr>
              <w:rPr>
                <w:b/>
                <w:bCs/>
                <w:szCs w:val="24"/>
              </w:rPr>
            </w:pPr>
            <w:r>
              <w:rPr>
                <w:rFonts w:eastAsia="Calibri"/>
                <w:b/>
                <w:bCs/>
                <w:szCs w:val="24"/>
                <w:lang w:eastAsia="lt-LT"/>
              </w:rPr>
              <w:t>Projekto santrauka:</w:t>
            </w:r>
            <w:r>
              <w:rPr>
                <w:rFonts w:eastAsia="Calibri"/>
                <w:bCs/>
                <w:szCs w:val="24"/>
                <w:lang w:eastAsia="lt-LT"/>
              </w:rPr>
              <w:t xml:space="preserve"> </w:t>
            </w:r>
          </w:p>
        </w:tc>
        <w:tc>
          <w:tcPr>
            <w:tcW w:w="10036" w:type="dxa"/>
            <w:shd w:val="clear" w:color="auto" w:fill="FFFFFF"/>
          </w:tcPr>
          <w:p w14:paraId="2660ED11" w14:textId="2CAB6D24" w:rsidR="008F33FF" w:rsidRPr="00FA54F3" w:rsidRDefault="00FA54F3">
            <w:pPr>
              <w:jc w:val="both"/>
              <w:rPr>
                <w:sz w:val="20"/>
              </w:rPr>
            </w:pPr>
            <w:r w:rsidRPr="00FA54F3">
              <w:rPr>
                <w:sz w:val="20"/>
              </w:rPr>
              <w:t>Šiuo projektu siekiama teikti pagalbą visoje Lietuvoje gyvenančioms moterims (vyrams, šeimoms) išgyvenančioms nerimastingas būsenas nėštumo metu ir taip vykdyti pogimdyvinės depresijos prevenciją, o taip pat padėti šioms moterims pogimdyminiu laikotarpiu. Taip pat padėti naujai besikreipiančioms moterims, patiriančioms sudėtingus emocinius išgyvenimus jau po gimdymo. Sieksime apie emocinius sunkumus ir pagalbos galimybes suteikti kuo daugiau žinių medikams, savo darbe susiduriantiems su šiomis moterimis, bei visai visuomenei, kad suprastų, kaip svarbu pastebėti ir laiku nukreipti moterį pagalbos.</w:t>
            </w:r>
          </w:p>
        </w:tc>
      </w:tr>
      <w:tr w:rsidR="008F33FF" w14:paraId="2660ED15" w14:textId="77777777">
        <w:trPr>
          <w:trHeight w:val="408"/>
        </w:trPr>
        <w:tc>
          <w:tcPr>
            <w:tcW w:w="5132" w:type="dxa"/>
            <w:shd w:val="clear" w:color="auto" w:fill="FFFFFF"/>
            <w:noWrap/>
          </w:tcPr>
          <w:p w14:paraId="2660ED13" w14:textId="77777777" w:rsidR="008F33FF" w:rsidRDefault="00EA1612">
            <w:pPr>
              <w:rPr>
                <w:rFonts w:eastAsia="Calibri"/>
                <w:b/>
                <w:bCs/>
                <w:szCs w:val="24"/>
                <w:lang w:eastAsia="lt-LT"/>
              </w:rPr>
            </w:pPr>
            <w:r>
              <w:rPr>
                <w:rFonts w:eastAsia="Calibri"/>
                <w:bCs/>
                <w:szCs w:val="24"/>
                <w:lang w:eastAsia="lt-LT"/>
              </w:rPr>
              <w:t>Projekto tikslas</w:t>
            </w:r>
          </w:p>
        </w:tc>
        <w:tc>
          <w:tcPr>
            <w:tcW w:w="10036" w:type="dxa"/>
            <w:shd w:val="clear" w:color="auto" w:fill="FFFFFF"/>
          </w:tcPr>
          <w:p w14:paraId="2660ED14" w14:textId="5D68B136" w:rsidR="008F33FF" w:rsidRPr="00AE3652" w:rsidRDefault="00B817F6">
            <w:pPr>
              <w:jc w:val="both"/>
              <w:rPr>
                <w:sz w:val="20"/>
              </w:rPr>
            </w:pPr>
            <w:r w:rsidRPr="00AE3652">
              <w:rPr>
                <w:sz w:val="20"/>
              </w:rPr>
              <w:t>Teikti besilaukiančioms ir neseniai pagimdžiusioms moterims (ir jų partneriams) nemokamas kompleksines paslaugas, nukreiptas į  jų  psichinės sveikatos stiprinimą, psichologinį atsparumą ir taip vykdyti pogimdyminės depresijos prevenciją;</w:t>
            </w:r>
            <w:r w:rsidRPr="00AE3652">
              <w:rPr>
                <w:rFonts w:eastAsia="Calibri"/>
                <w:b/>
                <w:bCs/>
                <w:sz w:val="20"/>
              </w:rPr>
              <w:t xml:space="preserve"> </w:t>
            </w:r>
            <w:r w:rsidRPr="00AE3652">
              <w:rPr>
                <w:rFonts w:eastAsia="Calibri"/>
                <w:sz w:val="20"/>
              </w:rPr>
              <w:t>informuoti specialistus bei visuomenę apie pagalbos prieinamumą sunkias emocijas išgyvenančioms besilaukiančioms ar neseniai pagimdžiusioms moterims / vyrams.</w:t>
            </w:r>
          </w:p>
        </w:tc>
      </w:tr>
      <w:tr w:rsidR="008F33FF" w14:paraId="2660ED18" w14:textId="77777777">
        <w:trPr>
          <w:trHeight w:val="429"/>
        </w:trPr>
        <w:tc>
          <w:tcPr>
            <w:tcW w:w="5132" w:type="dxa"/>
            <w:shd w:val="clear" w:color="auto" w:fill="FFFFFF"/>
            <w:noWrap/>
          </w:tcPr>
          <w:p w14:paraId="2660ED16" w14:textId="77777777" w:rsidR="008F33FF" w:rsidRDefault="00EA1612">
            <w:pPr>
              <w:rPr>
                <w:rFonts w:eastAsia="Calibri"/>
                <w:b/>
                <w:bCs/>
                <w:szCs w:val="24"/>
                <w:lang w:eastAsia="lt-LT"/>
              </w:rPr>
            </w:pPr>
            <w:r>
              <w:rPr>
                <w:rFonts w:eastAsia="Calibri"/>
                <w:bCs/>
                <w:szCs w:val="24"/>
                <w:lang w:eastAsia="lt-LT"/>
              </w:rPr>
              <w:t>Tikslinės grupės</w:t>
            </w:r>
          </w:p>
        </w:tc>
        <w:tc>
          <w:tcPr>
            <w:tcW w:w="10036" w:type="dxa"/>
            <w:shd w:val="clear" w:color="auto" w:fill="FFFFFF"/>
          </w:tcPr>
          <w:p w14:paraId="775327FB" w14:textId="26C54D3C" w:rsidR="00AE3652" w:rsidRPr="00485B13" w:rsidRDefault="00485B13" w:rsidP="00485B13">
            <w:pPr>
              <w:jc w:val="both"/>
              <w:rPr>
                <w:sz w:val="20"/>
              </w:rPr>
            </w:pPr>
            <w:r>
              <w:rPr>
                <w:sz w:val="20"/>
              </w:rPr>
              <w:t>-</w:t>
            </w:r>
            <w:r w:rsidR="00AE3652" w:rsidRPr="00485B13">
              <w:rPr>
                <w:sz w:val="20"/>
              </w:rPr>
              <w:t>14-49 m. įvairios socialinės padėties Lietuvoje gyvenančios moterys (bei lietuvės gyvenančios kitose šalyse), tiek gyvenančios su partneriu, tiek vienišos, kurios</w:t>
            </w:r>
            <w:r w:rsidR="00AE3652" w:rsidRPr="00485B13">
              <w:rPr>
                <w:b/>
                <w:bCs/>
                <w:sz w:val="20"/>
              </w:rPr>
              <w:t xml:space="preserve"> laukiasi </w:t>
            </w:r>
            <w:r w:rsidR="00AE3652" w:rsidRPr="00485B13">
              <w:rPr>
                <w:sz w:val="20"/>
              </w:rPr>
              <w:t>ir išgyvena</w:t>
            </w:r>
            <w:r w:rsidR="00AE3652" w:rsidRPr="00485B13">
              <w:rPr>
                <w:b/>
                <w:bCs/>
                <w:sz w:val="20"/>
              </w:rPr>
              <w:t xml:space="preserve"> </w:t>
            </w:r>
            <w:r w:rsidR="00AE3652" w:rsidRPr="00485B13">
              <w:rPr>
                <w:sz w:val="20"/>
              </w:rPr>
              <w:t xml:space="preserve"> įvairių aplinkybių sukeltus emocinius sunkumus, baimes, nerimą, vienišumą, o taip pat </w:t>
            </w:r>
            <w:r w:rsidR="00AE3652" w:rsidRPr="00485B13">
              <w:rPr>
                <w:b/>
                <w:bCs/>
                <w:sz w:val="20"/>
              </w:rPr>
              <w:t>išgyvenančios sunkias emocijas po gimdymo</w:t>
            </w:r>
            <w:r w:rsidR="00AE3652" w:rsidRPr="00485B13">
              <w:rPr>
                <w:sz w:val="20"/>
              </w:rPr>
              <w:t xml:space="preserve"> ar pogimdyvinę depresiją;</w:t>
            </w:r>
          </w:p>
          <w:p w14:paraId="4C31B19B" w14:textId="32186DAC" w:rsidR="00AE3652" w:rsidRPr="00485B13" w:rsidRDefault="00485B13" w:rsidP="00485B13">
            <w:pPr>
              <w:jc w:val="both"/>
              <w:rPr>
                <w:sz w:val="20"/>
              </w:rPr>
            </w:pPr>
            <w:r>
              <w:rPr>
                <w:sz w:val="20"/>
              </w:rPr>
              <w:t>-</w:t>
            </w:r>
            <w:r w:rsidR="00AE3652" w:rsidRPr="00485B13">
              <w:rPr>
                <w:sz w:val="20"/>
              </w:rPr>
              <w:t xml:space="preserve">Įvairaus amžiaus ir socialinio sluoksnio </w:t>
            </w:r>
            <w:r w:rsidR="00AE3652" w:rsidRPr="00485B13">
              <w:rPr>
                <w:b/>
                <w:bCs/>
                <w:sz w:val="20"/>
              </w:rPr>
              <w:t>vyrai</w:t>
            </w:r>
            <w:r w:rsidR="00AE3652" w:rsidRPr="00485B13">
              <w:rPr>
                <w:sz w:val="20"/>
              </w:rPr>
              <w:t>, kurių partnerės laukiasi ar neseniai pagimdė ir, kurie išgyvena sudėtingas su partnerės nėštumu ar vaiko atsiradimu susijusias emocijas.</w:t>
            </w:r>
          </w:p>
          <w:p w14:paraId="29777707" w14:textId="764A22CE" w:rsidR="00AE3652" w:rsidRPr="00485B13" w:rsidRDefault="00485B13" w:rsidP="00485B13">
            <w:pPr>
              <w:rPr>
                <w:rFonts w:eastAsia="Calibri"/>
                <w:bCs/>
                <w:sz w:val="20"/>
              </w:rPr>
            </w:pPr>
            <w:r>
              <w:rPr>
                <w:b/>
                <w:bCs/>
                <w:sz w:val="20"/>
              </w:rPr>
              <w:t>-</w:t>
            </w:r>
            <w:r w:rsidR="00AE3652" w:rsidRPr="00485B13">
              <w:rPr>
                <w:b/>
                <w:bCs/>
                <w:sz w:val="20"/>
              </w:rPr>
              <w:t>Medikai, susiduriantys su sunkias emocijas išgyvenančiomis moterimis nėštumo metu ar po gimdymo:</w:t>
            </w:r>
            <w:r w:rsidR="00AE3652" w:rsidRPr="00485B13">
              <w:rPr>
                <w:sz w:val="20"/>
              </w:rPr>
              <w:t xml:space="preserve"> akušeriai – ginekologai, akušeriai, šeimos gydytojai, slaugytojai, galimai kiti medikai (visoje Lietuvoje).</w:t>
            </w:r>
          </w:p>
          <w:p w14:paraId="2660ED17" w14:textId="283ADA2F" w:rsidR="008F33FF" w:rsidRPr="00485B13" w:rsidRDefault="00485B13" w:rsidP="00485B13">
            <w:pPr>
              <w:rPr>
                <w:szCs w:val="24"/>
              </w:rPr>
            </w:pPr>
            <w:r>
              <w:rPr>
                <w:b/>
                <w:bCs/>
                <w:sz w:val="20"/>
              </w:rPr>
              <w:t>-</w:t>
            </w:r>
            <w:r w:rsidR="00AE3652" w:rsidRPr="00485B13">
              <w:rPr>
                <w:b/>
                <w:bCs/>
                <w:sz w:val="20"/>
              </w:rPr>
              <w:t>Kiti specialistai bei visuomenės nariai</w:t>
            </w:r>
            <w:r w:rsidR="00AE3652" w:rsidRPr="00485B13">
              <w:rPr>
                <w:sz w:val="20"/>
              </w:rPr>
              <w:t>, galintys susidurti su moterimis, išgyvenančiomis sunkias emocijas nėštumo metu ar po gimdymo, ar dirbantys jų prevencijoje: visuomenės sveikatos specialistai, socialines paslaugas teikiantys specialistai, paprasti piliečiai ir pan. (visoje Lietuvoje).</w:t>
            </w:r>
          </w:p>
        </w:tc>
      </w:tr>
      <w:tr w:rsidR="008F33FF" w14:paraId="2660ED1B" w14:textId="77777777">
        <w:trPr>
          <w:trHeight w:val="419"/>
        </w:trPr>
        <w:tc>
          <w:tcPr>
            <w:tcW w:w="5132" w:type="dxa"/>
            <w:shd w:val="clear" w:color="auto" w:fill="FFFFFF"/>
            <w:noWrap/>
          </w:tcPr>
          <w:p w14:paraId="2660ED19" w14:textId="77777777" w:rsidR="008F33FF" w:rsidRDefault="00EA1612">
            <w:pPr>
              <w:rPr>
                <w:rFonts w:eastAsia="Calibri"/>
                <w:b/>
                <w:bCs/>
                <w:szCs w:val="24"/>
                <w:lang w:eastAsia="lt-LT"/>
              </w:rPr>
            </w:pPr>
            <w:r>
              <w:rPr>
                <w:rFonts w:eastAsia="Calibri"/>
                <w:bCs/>
                <w:szCs w:val="24"/>
                <w:lang w:eastAsia="lt-LT"/>
              </w:rPr>
              <w:t>Numatomos vykdyti veiklos</w:t>
            </w:r>
          </w:p>
        </w:tc>
        <w:tc>
          <w:tcPr>
            <w:tcW w:w="10036" w:type="dxa"/>
            <w:shd w:val="clear" w:color="auto" w:fill="FFFFFF"/>
          </w:tcPr>
          <w:p w14:paraId="0B42BE9B" w14:textId="778F0BED" w:rsidR="00485B13" w:rsidRPr="00DF624C" w:rsidRDefault="00485B13" w:rsidP="004A30C5">
            <w:pPr>
              <w:jc w:val="both"/>
              <w:rPr>
                <w:bCs/>
                <w:color w:val="000000"/>
                <w:sz w:val="20"/>
                <w:lang w:eastAsia="x-none"/>
              </w:rPr>
            </w:pPr>
            <w:r>
              <w:rPr>
                <w:bCs/>
                <w:color w:val="000000"/>
                <w:sz w:val="20"/>
                <w:lang w:eastAsia="x-none"/>
              </w:rPr>
              <w:t>-</w:t>
            </w:r>
            <w:r w:rsidRPr="00DF624C">
              <w:rPr>
                <w:bCs/>
                <w:color w:val="000000"/>
                <w:sz w:val="20"/>
                <w:lang w:eastAsia="x-none"/>
              </w:rPr>
              <w:t>Psichosocialinė</w:t>
            </w:r>
            <w:r>
              <w:rPr>
                <w:bCs/>
                <w:color w:val="000000"/>
                <w:sz w:val="20"/>
                <w:lang w:eastAsia="x-none"/>
              </w:rPr>
              <w:t>s bei psichologinės konsultacijos;</w:t>
            </w:r>
          </w:p>
          <w:p w14:paraId="1A97052C" w14:textId="7A821007" w:rsidR="00485B13" w:rsidRPr="00DF624C" w:rsidRDefault="00485B13" w:rsidP="00485B13">
            <w:pPr>
              <w:rPr>
                <w:sz w:val="20"/>
              </w:rPr>
            </w:pPr>
            <w:r>
              <w:rPr>
                <w:sz w:val="20"/>
              </w:rPr>
              <w:t>-</w:t>
            </w:r>
            <w:r w:rsidRPr="00DF624C">
              <w:rPr>
                <w:sz w:val="20"/>
              </w:rPr>
              <w:t>Žindymo specialistės, dulos, akušerės konsultacijos</w:t>
            </w:r>
            <w:r>
              <w:rPr>
                <w:sz w:val="20"/>
              </w:rPr>
              <w:t>;</w:t>
            </w:r>
          </w:p>
          <w:p w14:paraId="2EAE19B0" w14:textId="6AADC511" w:rsidR="00485B13" w:rsidRPr="00DF624C" w:rsidRDefault="00485B13" w:rsidP="00485B13">
            <w:pPr>
              <w:rPr>
                <w:sz w:val="20"/>
              </w:rPr>
            </w:pPr>
            <w:r>
              <w:rPr>
                <w:sz w:val="20"/>
              </w:rPr>
              <w:t>-</w:t>
            </w:r>
            <w:r w:rsidRPr="00DF624C">
              <w:rPr>
                <w:sz w:val="20"/>
              </w:rPr>
              <w:t>Kitų specialistų konsultacijos (psichiatro, teisininko, genetiko, pediatro, neonatologo, ginekologo)</w:t>
            </w:r>
            <w:r>
              <w:rPr>
                <w:sz w:val="20"/>
              </w:rPr>
              <w:t>;</w:t>
            </w:r>
          </w:p>
          <w:p w14:paraId="681C5152" w14:textId="276E0601" w:rsidR="00485B13" w:rsidRPr="00DF624C" w:rsidRDefault="00485B13" w:rsidP="00485B13">
            <w:pPr>
              <w:rPr>
                <w:sz w:val="20"/>
              </w:rPr>
            </w:pPr>
            <w:r>
              <w:rPr>
                <w:sz w:val="20"/>
              </w:rPr>
              <w:t>-</w:t>
            </w:r>
            <w:r w:rsidRPr="00DF624C">
              <w:rPr>
                <w:sz w:val="20"/>
              </w:rPr>
              <w:t>Savitarpio paramos grupė moterims, išgyvenančioms sunkias emocijas nėštumo metu</w:t>
            </w:r>
            <w:r>
              <w:rPr>
                <w:sz w:val="20"/>
              </w:rPr>
              <w:t>;</w:t>
            </w:r>
          </w:p>
          <w:p w14:paraId="2168B592" w14:textId="42E90C43" w:rsidR="00485B13" w:rsidRPr="00DF624C" w:rsidRDefault="00485B13" w:rsidP="00485B13">
            <w:pPr>
              <w:rPr>
                <w:sz w:val="20"/>
              </w:rPr>
            </w:pPr>
            <w:r>
              <w:rPr>
                <w:sz w:val="20"/>
              </w:rPr>
              <w:t>-</w:t>
            </w:r>
            <w:r w:rsidRPr="00DF624C">
              <w:rPr>
                <w:sz w:val="20"/>
              </w:rPr>
              <w:t>Savitarpio paramos grupė moterims po gimdymo, kaip prevencija sunkių emocijų atsiradimui</w:t>
            </w:r>
            <w:r>
              <w:rPr>
                <w:sz w:val="20"/>
              </w:rPr>
              <w:t>;</w:t>
            </w:r>
          </w:p>
          <w:p w14:paraId="490A6267" w14:textId="01882D27" w:rsidR="00485B13" w:rsidRPr="00DF624C" w:rsidRDefault="00485B13" w:rsidP="00485B13">
            <w:pPr>
              <w:rPr>
                <w:sz w:val="20"/>
              </w:rPr>
            </w:pPr>
            <w:r>
              <w:rPr>
                <w:sz w:val="20"/>
              </w:rPr>
              <w:t>-</w:t>
            </w:r>
            <w:r w:rsidRPr="00DF624C">
              <w:rPr>
                <w:sz w:val="20"/>
              </w:rPr>
              <w:t>Savitarpio paramos grupė jau išgyvenančioms sunkias emocijas po gimdymo</w:t>
            </w:r>
            <w:r>
              <w:rPr>
                <w:sz w:val="20"/>
              </w:rPr>
              <w:t>;</w:t>
            </w:r>
          </w:p>
          <w:p w14:paraId="2E6DE462" w14:textId="6038D73B" w:rsidR="00485B13" w:rsidRPr="00DF624C" w:rsidRDefault="00485B13" w:rsidP="00485B13">
            <w:pPr>
              <w:rPr>
                <w:sz w:val="20"/>
              </w:rPr>
            </w:pPr>
            <w:r>
              <w:rPr>
                <w:sz w:val="20"/>
              </w:rPr>
              <w:t>-</w:t>
            </w:r>
            <w:r w:rsidRPr="00DF624C">
              <w:rPr>
                <w:sz w:val="20"/>
              </w:rPr>
              <w:t>2 dienų stovykla besilaukiančioms ar neseniai pagimdžiusioms moterims</w:t>
            </w:r>
            <w:r>
              <w:rPr>
                <w:sz w:val="20"/>
              </w:rPr>
              <w:t>;</w:t>
            </w:r>
          </w:p>
          <w:p w14:paraId="48DF4AB5" w14:textId="7FA5D6C3" w:rsidR="00485B13" w:rsidRDefault="00485B13" w:rsidP="00485B13">
            <w:pPr>
              <w:rPr>
                <w:sz w:val="20"/>
              </w:rPr>
            </w:pPr>
            <w:r>
              <w:rPr>
                <w:sz w:val="20"/>
              </w:rPr>
              <w:t>-</w:t>
            </w:r>
            <w:r w:rsidRPr="00DF624C">
              <w:rPr>
                <w:sz w:val="20"/>
              </w:rPr>
              <w:t>Šokio – judesio užsiėmimai moterims po gimdymo</w:t>
            </w:r>
            <w:r>
              <w:rPr>
                <w:sz w:val="20"/>
              </w:rPr>
              <w:t>;</w:t>
            </w:r>
          </w:p>
          <w:p w14:paraId="3941EA0E" w14:textId="182CE476" w:rsidR="00485B13" w:rsidRPr="00DF624C" w:rsidRDefault="00485B13" w:rsidP="00485B13">
            <w:pPr>
              <w:rPr>
                <w:sz w:val="20"/>
              </w:rPr>
            </w:pPr>
            <w:r>
              <w:rPr>
                <w:sz w:val="20"/>
              </w:rPr>
              <w:t>-K</w:t>
            </w:r>
            <w:r w:rsidRPr="00DF624C">
              <w:rPr>
                <w:sz w:val="20"/>
              </w:rPr>
              <w:t>itos terapinės sesijos besilaukiančioms moterims</w:t>
            </w:r>
            <w:r>
              <w:rPr>
                <w:sz w:val="20"/>
              </w:rPr>
              <w:t>;</w:t>
            </w:r>
          </w:p>
          <w:p w14:paraId="30BCEEEF" w14:textId="0D4552D2" w:rsidR="00485B13" w:rsidRPr="00DF624C" w:rsidRDefault="00485B13" w:rsidP="00485B13">
            <w:pPr>
              <w:rPr>
                <w:sz w:val="20"/>
              </w:rPr>
            </w:pPr>
            <w:r>
              <w:rPr>
                <w:sz w:val="20"/>
              </w:rPr>
              <w:lastRenderedPageBreak/>
              <w:t>-</w:t>
            </w:r>
            <w:r w:rsidRPr="00DF624C">
              <w:rPr>
                <w:sz w:val="20"/>
              </w:rPr>
              <w:t>Materialinės paramos sunkumus išgyvenančioms besilaukiančioms moterims suruošimas</w:t>
            </w:r>
            <w:r>
              <w:rPr>
                <w:sz w:val="20"/>
              </w:rPr>
              <w:t>;</w:t>
            </w:r>
          </w:p>
          <w:p w14:paraId="5B27041D" w14:textId="3786EE7F" w:rsidR="00485B13" w:rsidRPr="00DF624C" w:rsidRDefault="00485B13" w:rsidP="00485B13">
            <w:pPr>
              <w:rPr>
                <w:sz w:val="20"/>
              </w:rPr>
            </w:pPr>
            <w:r>
              <w:rPr>
                <w:sz w:val="20"/>
              </w:rPr>
              <w:t>-</w:t>
            </w:r>
            <w:r w:rsidRPr="00DF624C">
              <w:rPr>
                <w:sz w:val="20"/>
              </w:rPr>
              <w:t>Informacinės medžiagos platinimas (po medicinos įstaigas, socialines paslaugas teikiančias institucijas ir pan.)</w:t>
            </w:r>
            <w:r>
              <w:rPr>
                <w:sz w:val="20"/>
              </w:rPr>
              <w:t>;</w:t>
            </w:r>
          </w:p>
          <w:p w14:paraId="02D5BCB5" w14:textId="4E785E6B" w:rsidR="00485B13" w:rsidRPr="00DF624C" w:rsidRDefault="00485B13" w:rsidP="00485B13">
            <w:pPr>
              <w:rPr>
                <w:sz w:val="20"/>
              </w:rPr>
            </w:pPr>
            <w:r>
              <w:rPr>
                <w:sz w:val="20"/>
              </w:rPr>
              <w:t>-</w:t>
            </w:r>
            <w:r w:rsidRPr="00DF624C">
              <w:rPr>
                <w:sz w:val="20"/>
              </w:rPr>
              <w:t>Informacijos talpinimas medikų žurnaluose</w:t>
            </w:r>
            <w:r>
              <w:rPr>
                <w:sz w:val="20"/>
              </w:rPr>
              <w:t>;</w:t>
            </w:r>
          </w:p>
          <w:p w14:paraId="5CB51C02" w14:textId="7ACB185E" w:rsidR="00485B13" w:rsidRPr="00DF624C" w:rsidRDefault="00485B13" w:rsidP="00485B13">
            <w:pPr>
              <w:rPr>
                <w:sz w:val="20"/>
              </w:rPr>
            </w:pPr>
            <w:r>
              <w:rPr>
                <w:sz w:val="20"/>
              </w:rPr>
              <w:t>-</w:t>
            </w:r>
            <w:r w:rsidRPr="00DF624C">
              <w:rPr>
                <w:sz w:val="20"/>
              </w:rPr>
              <w:t>Google reklama, FB paskyros bei www.krizinionestumocentras.lt puslapio administravimas</w:t>
            </w:r>
            <w:r>
              <w:rPr>
                <w:sz w:val="20"/>
              </w:rPr>
              <w:t>;</w:t>
            </w:r>
          </w:p>
          <w:p w14:paraId="2B0051AC" w14:textId="5C72C4C2" w:rsidR="00485B13" w:rsidRPr="00DF624C" w:rsidRDefault="00485B13" w:rsidP="00485B13">
            <w:pPr>
              <w:rPr>
                <w:sz w:val="20"/>
              </w:rPr>
            </w:pPr>
            <w:r>
              <w:rPr>
                <w:sz w:val="20"/>
              </w:rPr>
              <w:t>-</w:t>
            </w:r>
            <w:r w:rsidRPr="00DF624C">
              <w:rPr>
                <w:sz w:val="20"/>
              </w:rPr>
              <w:t>Lauko reklama</w:t>
            </w:r>
            <w:r>
              <w:rPr>
                <w:sz w:val="20"/>
              </w:rPr>
              <w:t>;</w:t>
            </w:r>
            <w:r w:rsidRPr="00DF624C">
              <w:rPr>
                <w:sz w:val="20"/>
              </w:rPr>
              <w:t>Audio reklamos transliacijos (M1, „Žinių radijas“)</w:t>
            </w:r>
            <w:r>
              <w:rPr>
                <w:sz w:val="20"/>
              </w:rPr>
              <w:t>;</w:t>
            </w:r>
          </w:p>
          <w:p w14:paraId="2660ED1A" w14:textId="3F571079" w:rsidR="008F33FF" w:rsidRDefault="00485B13" w:rsidP="004A30C5">
            <w:pPr>
              <w:rPr>
                <w:szCs w:val="24"/>
              </w:rPr>
            </w:pPr>
            <w:r>
              <w:rPr>
                <w:sz w:val="20"/>
              </w:rPr>
              <w:t>-</w:t>
            </w:r>
            <w:r w:rsidRPr="00DF624C">
              <w:rPr>
                <w:sz w:val="20"/>
              </w:rPr>
              <w:t>Informacinis pranešimas žurnale „Mamos žurnalas“, www.mamoszurnal</w:t>
            </w:r>
            <w:r w:rsidR="004A30C5">
              <w:rPr>
                <w:sz w:val="20"/>
              </w:rPr>
              <w:t>a</w:t>
            </w:r>
            <w:r w:rsidRPr="00DF624C">
              <w:rPr>
                <w:sz w:val="20"/>
              </w:rPr>
              <w:t>s.lt ir FB Mamos žurnalas</w:t>
            </w:r>
            <w:r w:rsidR="004A30C5">
              <w:rPr>
                <w:sz w:val="20"/>
              </w:rPr>
              <w:t>.</w:t>
            </w:r>
          </w:p>
        </w:tc>
      </w:tr>
      <w:tr w:rsidR="008F33FF" w14:paraId="2660ED1F" w14:textId="77777777">
        <w:trPr>
          <w:trHeight w:val="652"/>
        </w:trPr>
        <w:tc>
          <w:tcPr>
            <w:tcW w:w="5132" w:type="dxa"/>
            <w:shd w:val="clear" w:color="auto" w:fill="FFFFFF"/>
            <w:noWrap/>
          </w:tcPr>
          <w:p w14:paraId="2660ED1C" w14:textId="77777777" w:rsidR="008F33FF" w:rsidRDefault="00EA1612">
            <w:pPr>
              <w:ind w:right="142"/>
              <w:jc w:val="both"/>
              <w:rPr>
                <w:rFonts w:eastAsia="Calibri"/>
                <w:bCs/>
                <w:szCs w:val="24"/>
              </w:rPr>
            </w:pPr>
            <w:r>
              <w:rPr>
                <w:rFonts w:eastAsia="Calibri"/>
                <w:bCs/>
                <w:szCs w:val="24"/>
                <w:lang w:eastAsia="lt-LT"/>
              </w:rPr>
              <w:lastRenderedPageBreak/>
              <w:t xml:space="preserve">Laukiami kiekybiniai ir kokybiniai rezultatai, projekto vykdytojo numatytas </w:t>
            </w:r>
            <w:r>
              <w:rPr>
                <w:rFonts w:eastAsia="Calibri"/>
                <w:bCs/>
                <w:szCs w:val="24"/>
              </w:rPr>
              <w:t>projekto tikslo pasiekimo kriterijus (-ai) ir jo </w:t>
            </w:r>
            <w:r w:rsidRPr="00154D4F">
              <w:rPr>
                <w:rFonts w:eastAsia="Calibri"/>
                <w:bCs/>
                <w:szCs w:val="24"/>
              </w:rPr>
              <w:t>(</w:t>
            </w:r>
            <w:r>
              <w:rPr>
                <w:rFonts w:eastAsia="Calibri"/>
                <w:bCs/>
                <w:szCs w:val="24"/>
              </w:rPr>
              <w:t>-ų) rodiklis (-iai)</w:t>
            </w:r>
          </w:p>
          <w:p w14:paraId="2660ED1D" w14:textId="77777777" w:rsidR="008F33FF" w:rsidRDefault="008F33FF">
            <w:pPr>
              <w:rPr>
                <w:rFonts w:eastAsia="Calibri"/>
                <w:bCs/>
                <w:szCs w:val="24"/>
                <w:lang w:eastAsia="lt-LT"/>
              </w:rPr>
            </w:pPr>
          </w:p>
        </w:tc>
        <w:tc>
          <w:tcPr>
            <w:tcW w:w="10036" w:type="dxa"/>
            <w:shd w:val="clear" w:color="auto" w:fill="FFFFFF"/>
          </w:tcPr>
          <w:p w14:paraId="4222521F" w14:textId="4C867022" w:rsidR="007D2C97" w:rsidRPr="005F1224" w:rsidRDefault="007D2C97" w:rsidP="005F1224">
            <w:pPr>
              <w:jc w:val="both"/>
              <w:rPr>
                <w:bCs/>
                <w:iCs/>
                <w:sz w:val="20"/>
              </w:rPr>
            </w:pPr>
            <w:r w:rsidRPr="007F09C3">
              <w:rPr>
                <w:bCs/>
                <w:iCs/>
                <w:sz w:val="20"/>
              </w:rPr>
              <w:t>Bendras unikalių asmenų, gavusių konsultacijas (psichologines, psichoemocines, dulų, ginekologo, teisininko ir kt.) skaičius – 110;</w:t>
            </w:r>
            <w:r w:rsidR="005F1224">
              <w:rPr>
                <w:bCs/>
                <w:iCs/>
                <w:sz w:val="20"/>
              </w:rPr>
              <w:t xml:space="preserve"> </w:t>
            </w:r>
            <w:r w:rsidRPr="007F09C3">
              <w:rPr>
                <w:bCs/>
                <w:iCs/>
                <w:sz w:val="20"/>
              </w:rPr>
              <w:t>Suteiktų konsultacijų (įvairių) skaičius – 570;</w:t>
            </w:r>
          </w:p>
          <w:p w14:paraId="39B551A5" w14:textId="77777777" w:rsidR="007D2C97" w:rsidRPr="00DD5520" w:rsidRDefault="007D2C97" w:rsidP="007D2C97">
            <w:pPr>
              <w:jc w:val="both"/>
              <w:rPr>
                <w:rFonts w:eastAsia="Calibri"/>
                <w:b/>
                <w:bCs/>
                <w:sz w:val="20"/>
              </w:rPr>
            </w:pPr>
            <w:r>
              <w:rPr>
                <w:b/>
                <w:color w:val="000000"/>
                <w:sz w:val="20"/>
                <w:lang w:eastAsia="x-none"/>
              </w:rPr>
              <w:t xml:space="preserve">1. </w:t>
            </w:r>
            <w:r w:rsidRPr="00DD5520">
              <w:rPr>
                <w:b/>
                <w:color w:val="000000"/>
                <w:sz w:val="20"/>
                <w:lang w:eastAsia="x-none"/>
              </w:rPr>
              <w:t xml:space="preserve">Psichosocialinė konsultacija. </w:t>
            </w:r>
            <w:r w:rsidRPr="00DD5520">
              <w:rPr>
                <w:rFonts w:eastAsia="Calibri"/>
                <w:sz w:val="20"/>
              </w:rPr>
              <w:t xml:space="preserve">Emocinė parama ir palaikymas viso nėštumo metu bei pogimdyminiu laikotarpiu labai padės moterims, nes jos pasijaus, kad yra ne vienos, o priešingai - išgirstos, svarbios, priimamos ir suprantamos, o tai sumažins įtampą, stresą ir didelį psichologinį krūvį. Socialinė darbuotoja, konsultantė pastebės jautrias moters būkles ir laiku siūlys kito, jai geriausiai šiuo metu galinčio padėti, specialisto pagalbą. Planuojama, kad tokią pagalbą gaus 80 asmenų. </w:t>
            </w:r>
            <w:r w:rsidRPr="00DD5520">
              <w:rPr>
                <w:rFonts w:eastAsia="Calibri"/>
                <w:b/>
                <w:bCs/>
                <w:sz w:val="20"/>
              </w:rPr>
              <w:t>Planuojama, kad bus suteikta 400 tokių konsultacijų.</w:t>
            </w:r>
          </w:p>
          <w:p w14:paraId="7C09ED5F" w14:textId="77777777" w:rsidR="007D2C97" w:rsidRPr="00E21589" w:rsidRDefault="007D2C97" w:rsidP="007D2C97">
            <w:pPr>
              <w:jc w:val="both"/>
              <w:rPr>
                <w:rFonts w:eastAsia="Calibri"/>
                <w:sz w:val="20"/>
              </w:rPr>
            </w:pPr>
            <w:r>
              <w:rPr>
                <w:b/>
                <w:sz w:val="20"/>
              </w:rPr>
              <w:t xml:space="preserve">2. </w:t>
            </w:r>
            <w:r w:rsidRPr="00E21589">
              <w:rPr>
                <w:b/>
                <w:sz w:val="20"/>
              </w:rPr>
              <w:t xml:space="preserve">Psichologo konsultacija. </w:t>
            </w:r>
            <w:r w:rsidRPr="00E21589">
              <w:rPr>
                <w:sz w:val="20"/>
              </w:rPr>
              <w:t xml:space="preserve">Laiku suteikus tinkamą pagalbą sumažės depresijos simptomai nėštumo metu ir pogimdyminiu laikotarpiu. Planuojama, kad tokių konsultacijų bus suteikta </w:t>
            </w:r>
            <w:r w:rsidRPr="00E21589">
              <w:rPr>
                <w:b/>
                <w:bCs/>
                <w:sz w:val="20"/>
              </w:rPr>
              <w:t xml:space="preserve">30 asmenų.  </w:t>
            </w:r>
            <w:r w:rsidRPr="00E21589">
              <w:rPr>
                <w:rFonts w:eastAsia="Calibri"/>
                <w:b/>
                <w:bCs/>
                <w:sz w:val="20"/>
              </w:rPr>
              <w:t>Planuojama, kad bus suteikta 100 tokių konsultacijų.</w:t>
            </w:r>
          </w:p>
          <w:p w14:paraId="23E44BD3" w14:textId="77777777" w:rsidR="007D2C97" w:rsidRPr="00E21589" w:rsidRDefault="007D2C97" w:rsidP="007D2C97">
            <w:pPr>
              <w:jc w:val="both"/>
              <w:rPr>
                <w:b/>
                <w:bCs/>
                <w:sz w:val="20"/>
                <w:lang w:eastAsia="lt-LT"/>
              </w:rPr>
            </w:pPr>
            <w:r>
              <w:rPr>
                <w:b/>
                <w:sz w:val="20"/>
                <w:lang w:eastAsia="lt-LT"/>
              </w:rPr>
              <w:t xml:space="preserve">3. </w:t>
            </w:r>
            <w:r w:rsidRPr="00E21589">
              <w:rPr>
                <w:b/>
                <w:sz w:val="20"/>
                <w:lang w:eastAsia="lt-LT"/>
              </w:rPr>
              <w:t>Žindymo specialistės</w:t>
            </w:r>
            <w:r w:rsidRPr="00E21589">
              <w:rPr>
                <w:sz w:val="20"/>
                <w:lang w:eastAsia="lt-LT"/>
              </w:rPr>
              <w:t xml:space="preserve">, </w:t>
            </w:r>
            <w:r w:rsidRPr="00E21589">
              <w:rPr>
                <w:b/>
                <w:sz w:val="20"/>
                <w:lang w:eastAsia="lt-LT"/>
              </w:rPr>
              <w:t xml:space="preserve">dulos, akušerės konsultacijos. </w:t>
            </w:r>
            <w:r w:rsidRPr="00E21589">
              <w:rPr>
                <w:sz w:val="20"/>
              </w:rPr>
              <w:t xml:space="preserve">Gavusios kvalifikuotos dulos konsultaciją, moterys nurims, žinos kas jų laukia gimdymo metu, ko gali tikėtis iš pačio gimdymo, aplinkinių. Dulos pagalba po gimdymo labai reikalinga ir tikrai prisidės prie emocinės gerovės, bei pogimdyminio nuovargio ar depresijos prevencijos. Planuojama, kad tokias konsultacijas gaus </w:t>
            </w:r>
            <w:r w:rsidRPr="00E21589">
              <w:rPr>
                <w:b/>
                <w:bCs/>
                <w:sz w:val="20"/>
              </w:rPr>
              <w:t xml:space="preserve">20 asmenų. </w:t>
            </w:r>
            <w:r w:rsidRPr="00E21589">
              <w:rPr>
                <w:b/>
                <w:bCs/>
                <w:sz w:val="20"/>
                <w:lang w:eastAsia="lt-LT"/>
              </w:rPr>
              <w:t>Tokių konsultacijų planuojama 40.</w:t>
            </w:r>
          </w:p>
          <w:p w14:paraId="083DB04D" w14:textId="77777777" w:rsidR="007D2C97" w:rsidRPr="00E21589" w:rsidRDefault="007D2C97" w:rsidP="007D2C97">
            <w:pPr>
              <w:jc w:val="both"/>
              <w:rPr>
                <w:b/>
                <w:bCs/>
                <w:sz w:val="20"/>
              </w:rPr>
            </w:pPr>
            <w:r>
              <w:rPr>
                <w:b/>
                <w:sz w:val="20"/>
              </w:rPr>
              <w:t xml:space="preserve">4. </w:t>
            </w:r>
            <w:r w:rsidRPr="00E21589">
              <w:rPr>
                <w:b/>
                <w:sz w:val="20"/>
              </w:rPr>
              <w:t xml:space="preserve">Kitų specialistų konsultacijos (psichiatro, teisininko, genetiko, pediatro, neonatologo, ginekologo). </w:t>
            </w:r>
            <w:r w:rsidRPr="00E21589">
              <w:rPr>
                <w:rFonts w:eastAsia="Calibri"/>
                <w:sz w:val="20"/>
              </w:rPr>
              <w:t>Gavusios profesionalaus gydytojo (ginekologo, genetiko, neonatologo ir kt.) konsultaciją bei sužinojusios tikslesnę informaciją apie savo nėštumą ar vaiko sveikatą, moterys (vyrai) nurims, gebės  priimti palankiausią sprendimą dėl tolimesnės nėštumo eigos ar vaiko gydymo eigos.</w:t>
            </w:r>
            <w:r w:rsidRPr="00E21589">
              <w:rPr>
                <w:rFonts w:eastAsia="Calibri"/>
                <w:b/>
                <w:bCs/>
                <w:sz w:val="20"/>
              </w:rPr>
              <w:t xml:space="preserve"> Teisinė</w:t>
            </w:r>
            <w:r w:rsidRPr="00E21589">
              <w:rPr>
                <w:rFonts w:eastAsia="Calibri"/>
                <w:sz w:val="20"/>
              </w:rPr>
              <w:t xml:space="preserve"> pagalba moterims, kurios patiria spaudimą iš partnerio, yra labai svarbi, nes padės joms patikėti, kad, susitvarkiusios visus galimus dokumentus ir teisinius klausimus, jos sugebės pasirūpinti savimi ir savo vaiku. Tai taip pat padės joms nurimti, pasitikėti savimi ir pozityviau žvelgti į ateitį.</w:t>
            </w:r>
            <w:r>
              <w:rPr>
                <w:rFonts w:eastAsia="Calibri"/>
                <w:sz w:val="20"/>
              </w:rPr>
              <w:t xml:space="preserve"> </w:t>
            </w:r>
            <w:r w:rsidRPr="00E21589">
              <w:rPr>
                <w:rFonts w:eastAsia="Calibri"/>
                <w:sz w:val="20"/>
              </w:rPr>
              <w:t xml:space="preserve">Planuojama, kad kitų specialistų konsultacijas gaus </w:t>
            </w:r>
            <w:r w:rsidRPr="00E21589">
              <w:rPr>
                <w:rFonts w:eastAsia="Calibri"/>
                <w:b/>
                <w:bCs/>
                <w:sz w:val="20"/>
              </w:rPr>
              <w:t>apie 20 asmenų</w:t>
            </w:r>
            <w:r w:rsidRPr="00E21589">
              <w:rPr>
                <w:rFonts w:eastAsia="Calibri"/>
                <w:sz w:val="20"/>
              </w:rPr>
              <w:t>.</w:t>
            </w:r>
            <w:r w:rsidRPr="00E21589">
              <w:rPr>
                <w:b/>
                <w:bCs/>
                <w:sz w:val="20"/>
              </w:rPr>
              <w:t xml:space="preserve"> Tokių konsultacijų bus apie 30.</w:t>
            </w:r>
          </w:p>
          <w:p w14:paraId="41A13ADC" w14:textId="77777777" w:rsidR="007D2C97" w:rsidRPr="00E21589" w:rsidRDefault="007D2C97" w:rsidP="007D2C97">
            <w:pPr>
              <w:jc w:val="both"/>
              <w:rPr>
                <w:rFonts w:eastAsia="Calibri"/>
                <w:b/>
                <w:bCs/>
                <w:sz w:val="20"/>
              </w:rPr>
            </w:pPr>
            <w:r>
              <w:rPr>
                <w:b/>
                <w:bCs/>
                <w:sz w:val="20"/>
              </w:rPr>
              <w:t xml:space="preserve">5. </w:t>
            </w:r>
            <w:r w:rsidRPr="00E21589">
              <w:rPr>
                <w:b/>
                <w:bCs/>
                <w:sz w:val="20"/>
              </w:rPr>
              <w:t>S</w:t>
            </w:r>
            <w:r w:rsidRPr="00E21589">
              <w:rPr>
                <w:rFonts w:eastAsia="Calibri"/>
                <w:b/>
                <w:bCs/>
                <w:sz w:val="20"/>
              </w:rPr>
              <w:t>avitarpio paramos grupė moterims, išgyvenančioms sunkias emocijas nėštumo metu.</w:t>
            </w:r>
          </w:p>
          <w:p w14:paraId="615BEF4C" w14:textId="77777777" w:rsidR="007D2C97" w:rsidRPr="00E21589" w:rsidRDefault="007D2C97" w:rsidP="007D2C97">
            <w:pPr>
              <w:jc w:val="both"/>
              <w:rPr>
                <w:b/>
                <w:bCs/>
                <w:sz w:val="20"/>
              </w:rPr>
            </w:pPr>
            <w:r>
              <w:rPr>
                <w:b/>
                <w:bCs/>
                <w:sz w:val="20"/>
              </w:rPr>
              <w:t xml:space="preserve">   </w:t>
            </w:r>
            <w:r w:rsidRPr="00E21589">
              <w:rPr>
                <w:b/>
                <w:bCs/>
                <w:sz w:val="20"/>
              </w:rPr>
              <w:t>Savitarpio paramos grupė moterims po gimdymo, kaip prevencija sunkių emocijų atsiradimui.</w:t>
            </w:r>
          </w:p>
          <w:p w14:paraId="1EF82D99" w14:textId="77777777" w:rsidR="007D2C97" w:rsidRDefault="007D2C97" w:rsidP="007D2C97">
            <w:pPr>
              <w:jc w:val="both"/>
              <w:rPr>
                <w:b/>
                <w:bCs/>
                <w:sz w:val="20"/>
              </w:rPr>
            </w:pPr>
            <w:r>
              <w:rPr>
                <w:b/>
                <w:bCs/>
                <w:sz w:val="20"/>
              </w:rPr>
              <w:t xml:space="preserve">   </w:t>
            </w:r>
            <w:r w:rsidRPr="00E21589">
              <w:rPr>
                <w:b/>
                <w:bCs/>
                <w:sz w:val="20"/>
              </w:rPr>
              <w:t>Savitarpio paramos grupė jau išgyvenančioms sunkias emocijas po gimdymo</w:t>
            </w:r>
            <w:r>
              <w:rPr>
                <w:b/>
                <w:bCs/>
                <w:sz w:val="20"/>
              </w:rPr>
              <w:t>.</w:t>
            </w:r>
          </w:p>
          <w:p w14:paraId="31FA0B25" w14:textId="77777777" w:rsidR="007D2C97" w:rsidRPr="00E972AE" w:rsidRDefault="007D2C97" w:rsidP="007D2C97">
            <w:pPr>
              <w:jc w:val="both"/>
              <w:rPr>
                <w:bCs/>
                <w:iCs/>
                <w:sz w:val="20"/>
              </w:rPr>
            </w:pPr>
            <w:r w:rsidRPr="008E5BAE">
              <w:rPr>
                <w:rFonts w:eastAsia="Calibri"/>
                <w:sz w:val="20"/>
              </w:rPr>
              <w:t>Savitarpio paramos grupėse sudalyvaujančios moterys, besidalindamos savo jausmais bei patirtimis, lengviau išgyvens emocinius sunkumus bei išsaugos geresnę psichinę sveikatą. Dalinimasis savo išgyvenimais su moterimis, kurios turi panašią patirtį, nuramins ir suteiks stiprybės įveikti sunkumus</w:t>
            </w:r>
            <w:r>
              <w:rPr>
                <w:rFonts w:eastAsia="Calibri"/>
                <w:sz w:val="20"/>
              </w:rPr>
              <w:t xml:space="preserve">. </w:t>
            </w:r>
            <w:r w:rsidRPr="008E5BAE">
              <w:rPr>
                <w:rFonts w:eastAsia="Calibri"/>
                <w:sz w:val="20"/>
              </w:rPr>
              <w:t>Planuojama,</w:t>
            </w:r>
            <w:r>
              <w:rPr>
                <w:rFonts w:eastAsia="Calibri"/>
                <w:sz w:val="20"/>
              </w:rPr>
              <w:t xml:space="preserve"> </w:t>
            </w:r>
            <w:r w:rsidRPr="008E5BAE">
              <w:rPr>
                <w:rFonts w:eastAsia="Calibri"/>
                <w:sz w:val="20"/>
              </w:rPr>
              <w:t xml:space="preserve">kad savitarpio paramos grupėse sudalyvaus </w:t>
            </w:r>
            <w:r w:rsidRPr="008E5BAE">
              <w:rPr>
                <w:rFonts w:eastAsia="Calibri"/>
                <w:b/>
                <w:bCs/>
                <w:sz w:val="20"/>
              </w:rPr>
              <w:t>25 asmenys.</w:t>
            </w:r>
            <w:r>
              <w:rPr>
                <w:rFonts w:eastAsia="Calibri"/>
                <w:b/>
                <w:bCs/>
                <w:sz w:val="20"/>
              </w:rPr>
              <w:t xml:space="preserve"> </w:t>
            </w:r>
          </w:p>
          <w:p w14:paraId="608A45A2" w14:textId="77777777" w:rsidR="007D2C97" w:rsidRDefault="007D2C97" w:rsidP="007D2C97">
            <w:pPr>
              <w:jc w:val="both"/>
              <w:rPr>
                <w:rFonts w:eastAsia="Calibri"/>
                <w:b/>
                <w:bCs/>
                <w:sz w:val="20"/>
              </w:rPr>
            </w:pPr>
            <w:r>
              <w:rPr>
                <w:rFonts w:eastAsia="Calibri"/>
                <w:b/>
                <w:bCs/>
                <w:sz w:val="20"/>
              </w:rPr>
              <w:t xml:space="preserve">6. </w:t>
            </w:r>
            <w:r w:rsidRPr="00D118E6">
              <w:rPr>
                <w:rFonts w:eastAsia="Calibri"/>
                <w:b/>
                <w:bCs/>
                <w:sz w:val="20"/>
              </w:rPr>
              <w:t>2 dienų stovykla</w:t>
            </w:r>
            <w:r w:rsidRPr="00D118E6">
              <w:rPr>
                <w:rFonts w:eastAsia="Calibri"/>
                <w:sz w:val="20"/>
              </w:rPr>
              <w:t xml:space="preserve"> besilaukiančioms ar neseniai </w:t>
            </w:r>
            <w:r w:rsidRPr="00591D0C">
              <w:rPr>
                <w:rFonts w:eastAsia="Calibri"/>
                <w:sz w:val="20"/>
              </w:rPr>
              <w:t>pagimdžiusioms moterims</w:t>
            </w:r>
            <w:r w:rsidRPr="00D118E6">
              <w:rPr>
                <w:rFonts w:eastAsia="Calibri"/>
                <w:sz w:val="20"/>
              </w:rPr>
              <w:t>.</w:t>
            </w:r>
            <w:r>
              <w:rPr>
                <w:rFonts w:eastAsia="Calibri"/>
                <w:sz w:val="20"/>
              </w:rPr>
              <w:t xml:space="preserve"> </w:t>
            </w:r>
            <w:r w:rsidRPr="007705E4">
              <w:rPr>
                <w:rFonts w:eastAsia="Calibri"/>
                <w:sz w:val="20"/>
              </w:rPr>
              <w:t>Aplinkos pakeitimas, naujos veiklos, buvimas su moterimis išgyvenančiomis panašias emocijas, padės ištrūkti iš nerimastingų minčių rato, prablaškys, nuramins, suteiks  optimizmo ir naujų žinių.</w:t>
            </w:r>
            <w:r>
              <w:rPr>
                <w:rFonts w:eastAsia="Calibri"/>
                <w:sz w:val="20"/>
              </w:rPr>
              <w:t xml:space="preserve"> </w:t>
            </w:r>
            <w:r w:rsidRPr="007705E4">
              <w:rPr>
                <w:rFonts w:eastAsia="Calibri"/>
                <w:sz w:val="20"/>
              </w:rPr>
              <w:t xml:space="preserve">Planuojama, kad stovykloje dalyvaus </w:t>
            </w:r>
            <w:r>
              <w:rPr>
                <w:rFonts w:eastAsia="Calibri"/>
                <w:b/>
                <w:bCs/>
                <w:sz w:val="20"/>
              </w:rPr>
              <w:t>8</w:t>
            </w:r>
            <w:r w:rsidRPr="007705E4">
              <w:rPr>
                <w:rFonts w:eastAsia="Calibri"/>
                <w:b/>
                <w:bCs/>
                <w:sz w:val="20"/>
              </w:rPr>
              <w:t xml:space="preserve"> moterys</w:t>
            </w:r>
            <w:r>
              <w:rPr>
                <w:rFonts w:eastAsia="Calibri"/>
                <w:b/>
                <w:bCs/>
                <w:sz w:val="20"/>
              </w:rPr>
              <w:t>.</w:t>
            </w:r>
          </w:p>
          <w:p w14:paraId="339E44B9" w14:textId="77777777" w:rsidR="007D2C97" w:rsidRDefault="007D2C97" w:rsidP="007D2C97">
            <w:pPr>
              <w:jc w:val="both"/>
              <w:rPr>
                <w:rFonts w:eastAsia="Calibri"/>
                <w:b/>
                <w:bCs/>
                <w:sz w:val="20"/>
              </w:rPr>
            </w:pPr>
            <w:r>
              <w:rPr>
                <w:rFonts w:eastAsia="Calibri"/>
                <w:b/>
                <w:bCs/>
                <w:sz w:val="20"/>
              </w:rPr>
              <w:t xml:space="preserve">7. </w:t>
            </w:r>
            <w:r w:rsidRPr="00E972AE">
              <w:rPr>
                <w:rFonts w:eastAsia="Calibri"/>
                <w:b/>
                <w:bCs/>
                <w:sz w:val="20"/>
              </w:rPr>
              <w:t>Šokio – judesio užsiėmimai moterims po gimdymo</w:t>
            </w:r>
            <w:r>
              <w:rPr>
                <w:rFonts w:eastAsia="Calibri"/>
                <w:b/>
                <w:bCs/>
                <w:sz w:val="20"/>
              </w:rPr>
              <w:t xml:space="preserve"> bei </w:t>
            </w:r>
            <w:r w:rsidRPr="00E972AE">
              <w:rPr>
                <w:rFonts w:eastAsia="Calibri"/>
                <w:b/>
                <w:bCs/>
                <w:sz w:val="20"/>
              </w:rPr>
              <w:t>kitos terapinės sesijos besilaukiančioms moterims.</w:t>
            </w:r>
            <w:r w:rsidRPr="00E972AE">
              <w:rPr>
                <w:rFonts w:eastAsia="Calibri"/>
                <w:sz w:val="20"/>
              </w:rPr>
              <w:t xml:space="preserve"> Moksliniais duomenimis, judėjimas, joga, audio ar kvapų sesijos, kvėpavimo pratimai padeda nurimti, atsipalaiduoti, labai teigiamai veikia moters psichinę savijautą, užkerta kelia depresijos atsiradimui. Specialūs nėščiųjų jogos pratimai padeda kūnui pasiruošti gimdymui, o specialios  kvėpavimo technikos gimdymo metu prisideda prie mažiau skausmingo ir </w:t>
            </w:r>
            <w:r w:rsidRPr="00E972AE">
              <w:rPr>
                <w:rFonts w:eastAsia="Calibri"/>
                <w:sz w:val="20"/>
              </w:rPr>
              <w:lastRenderedPageBreak/>
              <w:t>efektyvesnio gimdymo. Po šokio - judesio sesijų moterys gali tikėtis: gyvenimo džiaugsmo pojūčio atsiradimo, geresnės ir stabilesnės emocinės ir fizinės savijautos, stipresnio savo kūno pajautimo, savivertės padidėjimo, ryšio atradimo tarp savo minčių, jausmų ir veiksmų.</w:t>
            </w:r>
            <w:r>
              <w:rPr>
                <w:rFonts w:eastAsia="Calibri"/>
                <w:sz w:val="20"/>
              </w:rPr>
              <w:t xml:space="preserve"> </w:t>
            </w:r>
            <w:r w:rsidRPr="00E972AE">
              <w:rPr>
                <w:rFonts w:eastAsia="Calibri"/>
                <w:b/>
                <w:bCs/>
                <w:sz w:val="20"/>
              </w:rPr>
              <w:t>Šokio – judesio terapijoje užsiėmimuose sudalyvaus 20 moterų (vyrų). Kitose veiklose  dar 5 moterys.</w:t>
            </w:r>
          </w:p>
          <w:p w14:paraId="59BF441F" w14:textId="77777777" w:rsidR="007D2C97" w:rsidRDefault="007D2C97" w:rsidP="007D2C97">
            <w:pPr>
              <w:jc w:val="both"/>
              <w:rPr>
                <w:b/>
                <w:bCs/>
                <w:sz w:val="20"/>
              </w:rPr>
            </w:pPr>
            <w:r>
              <w:rPr>
                <w:b/>
                <w:sz w:val="20"/>
              </w:rPr>
              <w:t xml:space="preserve">8. </w:t>
            </w:r>
            <w:r w:rsidRPr="001B0B38">
              <w:rPr>
                <w:b/>
                <w:sz w:val="20"/>
              </w:rPr>
              <w:t>Materialinės paramos sunkumus išgyvenančioms besilaukiančioms moterims suruošimas</w:t>
            </w:r>
            <w:r>
              <w:rPr>
                <w:b/>
                <w:sz w:val="20"/>
              </w:rPr>
              <w:t xml:space="preserve">. </w:t>
            </w:r>
            <w:r w:rsidRPr="001B0B38">
              <w:rPr>
                <w:sz w:val="20"/>
              </w:rPr>
              <w:t xml:space="preserve">Esminių materialinių poreikių užtikrinimas stipriai įtakoja emocijas, didina saugumo pojūtį, mažina beviltiškumo jausmus. </w:t>
            </w:r>
            <w:r w:rsidRPr="001B0B38">
              <w:rPr>
                <w:b/>
                <w:bCs/>
                <w:sz w:val="20"/>
              </w:rPr>
              <w:t xml:space="preserve">Tokius kraitelius gaus </w:t>
            </w:r>
            <w:r>
              <w:rPr>
                <w:b/>
                <w:bCs/>
                <w:sz w:val="20"/>
              </w:rPr>
              <w:t>30</w:t>
            </w:r>
            <w:r w:rsidRPr="001B0B38">
              <w:rPr>
                <w:b/>
                <w:bCs/>
                <w:sz w:val="20"/>
              </w:rPr>
              <w:t xml:space="preserve"> moterų. Bus skirta 3000</w:t>
            </w:r>
            <w:r>
              <w:rPr>
                <w:b/>
                <w:bCs/>
                <w:sz w:val="20"/>
              </w:rPr>
              <w:t xml:space="preserve"> </w:t>
            </w:r>
            <w:r w:rsidRPr="001B0B38">
              <w:rPr>
                <w:b/>
                <w:bCs/>
                <w:sz w:val="20"/>
              </w:rPr>
              <w:t>finansinės paramos</w:t>
            </w:r>
            <w:r>
              <w:rPr>
                <w:b/>
                <w:bCs/>
                <w:sz w:val="20"/>
              </w:rPr>
              <w:t>. Bus dalinama ir kitokia parama (sauskelnės, higienos priemonės, rūbai, žaislai ir kt.)</w:t>
            </w:r>
          </w:p>
          <w:p w14:paraId="19A54E14" w14:textId="77777777" w:rsidR="007D2C97" w:rsidRPr="004E0E05" w:rsidRDefault="007D2C97" w:rsidP="007D2C97">
            <w:pPr>
              <w:jc w:val="both"/>
              <w:rPr>
                <w:rFonts w:eastAsia="Calibri"/>
                <w:sz w:val="20"/>
              </w:rPr>
            </w:pPr>
            <w:r>
              <w:rPr>
                <w:b/>
                <w:sz w:val="20"/>
              </w:rPr>
              <w:t xml:space="preserve">9. </w:t>
            </w:r>
            <w:r w:rsidRPr="004E0E05">
              <w:rPr>
                <w:b/>
                <w:sz w:val="20"/>
              </w:rPr>
              <w:t>Informacinės medžiagos platinimas</w:t>
            </w:r>
            <w:r w:rsidRPr="004E0E05">
              <w:rPr>
                <w:sz w:val="20"/>
              </w:rPr>
              <w:t xml:space="preserve"> (po medicinos įstaigas, socialines paslaugas teikiančias institucijas ir pan.).</w:t>
            </w:r>
            <w:r>
              <w:rPr>
                <w:sz w:val="20"/>
              </w:rPr>
              <w:t xml:space="preserve"> </w:t>
            </w:r>
            <w:r w:rsidRPr="004E0E05">
              <w:rPr>
                <w:rFonts w:eastAsia="Calibri"/>
                <w:sz w:val="20"/>
              </w:rPr>
              <w:t xml:space="preserve">Padidės sveikatos priežiūros darbuotojų, socialines bei kitas paslaugas besilaukiančioms ar neseniai pagimdžiusioms moterims teikiančių specialistų žinios apie realias nemokamos tęstinės pagalbos galimybes moterims, išgyvenančioms sunkias emocijas  nėštumo metu bei pagimdžius. </w:t>
            </w:r>
          </w:p>
          <w:p w14:paraId="75B10F8F" w14:textId="77777777" w:rsidR="007D2C97" w:rsidRDefault="007D2C97" w:rsidP="007D2C97">
            <w:pPr>
              <w:jc w:val="both"/>
              <w:rPr>
                <w:rFonts w:eastAsia="Calibri"/>
                <w:sz w:val="20"/>
              </w:rPr>
            </w:pPr>
            <w:r w:rsidRPr="004E0E05">
              <w:rPr>
                <w:rFonts w:eastAsia="Calibri"/>
                <w:sz w:val="20"/>
              </w:rPr>
              <w:t>Planuojama išplatinti 4000 vnt</w:t>
            </w:r>
            <w:r>
              <w:rPr>
                <w:rFonts w:eastAsia="Calibri"/>
                <w:sz w:val="20"/>
              </w:rPr>
              <w:t>.</w:t>
            </w:r>
            <w:r w:rsidRPr="004E0E05">
              <w:rPr>
                <w:rFonts w:eastAsia="Calibri"/>
                <w:sz w:val="20"/>
              </w:rPr>
              <w:t xml:space="preserve"> skrajučių, 100 vnt</w:t>
            </w:r>
            <w:r>
              <w:rPr>
                <w:rFonts w:eastAsia="Calibri"/>
                <w:sz w:val="20"/>
              </w:rPr>
              <w:t>.</w:t>
            </w:r>
            <w:r w:rsidRPr="004E0E05">
              <w:rPr>
                <w:rFonts w:eastAsia="Calibri"/>
                <w:sz w:val="20"/>
              </w:rPr>
              <w:t xml:space="preserve"> plakatų. Planuojama, kad šiomis priemonėmis apie nemokamą pagalbą sužinos 1500 medikų bei kitų specialistų.</w:t>
            </w:r>
          </w:p>
          <w:p w14:paraId="24AEC6EE" w14:textId="77777777" w:rsidR="007D2C97" w:rsidRDefault="007D2C97" w:rsidP="007D2C97">
            <w:pPr>
              <w:jc w:val="both"/>
              <w:rPr>
                <w:rFonts w:eastAsia="Calibri"/>
                <w:sz w:val="20"/>
              </w:rPr>
            </w:pPr>
            <w:r>
              <w:rPr>
                <w:b/>
                <w:bCs/>
                <w:color w:val="000000"/>
                <w:sz w:val="20"/>
                <w:lang w:eastAsia="x-none"/>
              </w:rPr>
              <w:t xml:space="preserve">10. </w:t>
            </w:r>
            <w:r w:rsidRPr="004E0E05">
              <w:rPr>
                <w:b/>
                <w:bCs/>
                <w:color w:val="000000"/>
                <w:sz w:val="20"/>
                <w:lang w:eastAsia="x-none"/>
              </w:rPr>
              <w:t>Ko</w:t>
            </w:r>
            <w:r w:rsidRPr="004E0E05">
              <w:rPr>
                <w:b/>
                <w:color w:val="000000"/>
                <w:sz w:val="20"/>
                <w:lang w:eastAsia="x-none"/>
              </w:rPr>
              <w:t xml:space="preserve">ntaktai su žiniasklaidos atstovais. </w:t>
            </w:r>
            <w:r w:rsidRPr="004E0E05">
              <w:rPr>
                <w:sz w:val="20"/>
              </w:rPr>
              <w:t>Speciali radijo laida.</w:t>
            </w:r>
            <w:r>
              <w:rPr>
                <w:sz w:val="20"/>
              </w:rPr>
              <w:t xml:space="preserve"> </w:t>
            </w:r>
            <w:r w:rsidRPr="004E0E05">
              <w:rPr>
                <w:rFonts w:eastAsia="Calibri"/>
                <w:sz w:val="20"/>
              </w:rPr>
              <w:t>Specialioje laidoje sustiprėtų visuomenės gilesnis mūsų aptariamos problematikos supratimas, suvokimas kad reikia nedelsti, laiku kreiptis pagalbos, kaip suprasti, kad jau reikia kreiptis ar nukreipti artimą pagalbos.</w:t>
            </w:r>
            <w:r>
              <w:rPr>
                <w:rFonts w:eastAsia="Calibri"/>
                <w:sz w:val="20"/>
              </w:rPr>
              <w:t xml:space="preserve"> </w:t>
            </w:r>
            <w:r w:rsidRPr="004E0E05">
              <w:rPr>
                <w:rFonts w:eastAsia="Calibri"/>
                <w:sz w:val="20"/>
              </w:rPr>
              <w:t>Laidos pagalba tikrai būtų pasiekta 70 000 auditorija.</w:t>
            </w:r>
          </w:p>
          <w:p w14:paraId="6012542D" w14:textId="77777777" w:rsidR="007D2C97" w:rsidRDefault="007D2C97" w:rsidP="007D2C97">
            <w:pPr>
              <w:jc w:val="both"/>
              <w:rPr>
                <w:rFonts w:eastAsia="Calibri"/>
                <w:sz w:val="20"/>
              </w:rPr>
            </w:pPr>
            <w:r>
              <w:rPr>
                <w:b/>
                <w:bCs/>
                <w:sz w:val="20"/>
              </w:rPr>
              <w:t xml:space="preserve">11. </w:t>
            </w:r>
            <w:r w:rsidRPr="00F22DDF">
              <w:rPr>
                <w:b/>
                <w:bCs/>
                <w:sz w:val="20"/>
              </w:rPr>
              <w:t xml:space="preserve">Lauko reklama. </w:t>
            </w:r>
            <w:r w:rsidRPr="004E0E05">
              <w:rPr>
                <w:rFonts w:eastAsia="Calibri"/>
                <w:sz w:val="20"/>
              </w:rPr>
              <w:t>Dviejų reklaminių kampanijų suminiai kontaktai: 15 500</w:t>
            </w:r>
            <w:r>
              <w:rPr>
                <w:rFonts w:eastAsia="Calibri"/>
                <w:sz w:val="20"/>
              </w:rPr>
              <w:t> </w:t>
            </w:r>
            <w:r w:rsidRPr="004E0E05">
              <w:rPr>
                <w:rFonts w:eastAsia="Calibri"/>
                <w:sz w:val="20"/>
              </w:rPr>
              <w:t>000</w:t>
            </w:r>
            <w:r>
              <w:rPr>
                <w:rFonts w:eastAsia="Calibri"/>
                <w:sz w:val="20"/>
              </w:rPr>
              <w:t>.Šios veiklos</w:t>
            </w:r>
            <w:r w:rsidRPr="004E0E05">
              <w:rPr>
                <w:rFonts w:eastAsia="Calibri"/>
                <w:sz w:val="20"/>
              </w:rPr>
              <w:t xml:space="preserve"> dėka padidės visuomenės (ir didžiuosiuose miestuose ir mažesniuosiuose) bei kitų specialistų žinios apie realias tęstinės kompleksinės pagalbos galimybes asmenims, išgyvenantiems emocinius sunkumus laukimosi ir pogimdyminiu laikotarpiu. Žmonės sužinos</w:t>
            </w:r>
            <w:r>
              <w:rPr>
                <w:rFonts w:eastAsia="Calibri"/>
                <w:sz w:val="20"/>
              </w:rPr>
              <w:t>,</w:t>
            </w:r>
            <w:r w:rsidRPr="004E0E05">
              <w:rPr>
                <w:rFonts w:eastAsia="Calibri"/>
                <w:sz w:val="20"/>
              </w:rPr>
              <w:t xml:space="preserve"> kur galima nukreipti artimąjį ar kur kreiptis pačiam, jei iškyla tokios problemos, bei tuo pačiu labiau atkreips dėmesį į pogimdyvinės depersijos problematiką bei prevenciją.</w:t>
            </w:r>
          </w:p>
          <w:p w14:paraId="3A3439A2" w14:textId="77777777" w:rsidR="007D2C97" w:rsidRDefault="007D2C97" w:rsidP="007D2C97">
            <w:pPr>
              <w:jc w:val="both"/>
              <w:rPr>
                <w:rFonts w:eastAsia="Calibri"/>
                <w:sz w:val="20"/>
              </w:rPr>
            </w:pPr>
            <w:r>
              <w:rPr>
                <w:b/>
                <w:bCs/>
                <w:sz w:val="20"/>
              </w:rPr>
              <w:t xml:space="preserve">12. </w:t>
            </w:r>
            <w:r w:rsidRPr="00456E99">
              <w:rPr>
                <w:b/>
                <w:bCs/>
                <w:sz w:val="20"/>
              </w:rPr>
              <w:t>Audio reklamos transliacijos.</w:t>
            </w:r>
            <w:r>
              <w:rPr>
                <w:b/>
                <w:bCs/>
                <w:sz w:val="20"/>
              </w:rPr>
              <w:t xml:space="preserve"> </w:t>
            </w:r>
            <w:r>
              <w:rPr>
                <w:rFonts w:eastAsia="Calibri"/>
                <w:sz w:val="20"/>
              </w:rPr>
              <w:t>P</w:t>
            </w:r>
            <w:r w:rsidRPr="004E0E05">
              <w:rPr>
                <w:rFonts w:eastAsia="Calibri"/>
                <w:sz w:val="20"/>
              </w:rPr>
              <w:t>adidės visuomenės supratimas, kad reikia kreiptis pagalbos ir žinomumas</w:t>
            </w:r>
            <w:r>
              <w:rPr>
                <w:rFonts w:eastAsia="Calibri"/>
                <w:sz w:val="20"/>
              </w:rPr>
              <w:t>,</w:t>
            </w:r>
            <w:r w:rsidRPr="004E0E05">
              <w:rPr>
                <w:rFonts w:eastAsia="Calibri"/>
                <w:sz w:val="20"/>
              </w:rPr>
              <w:t xml:space="preserve"> kur galima kreiptis ir sulaukti tos</w:t>
            </w:r>
            <w:r>
              <w:rPr>
                <w:rFonts w:eastAsia="Calibri"/>
                <w:sz w:val="20"/>
              </w:rPr>
              <w:t xml:space="preserve"> </w:t>
            </w:r>
            <w:r w:rsidRPr="004E0E05">
              <w:rPr>
                <w:rFonts w:eastAsia="Calibri"/>
                <w:sz w:val="20"/>
              </w:rPr>
              <w:t>pagalbos</w:t>
            </w:r>
            <w:r>
              <w:rPr>
                <w:rFonts w:eastAsia="Calibri"/>
                <w:sz w:val="20"/>
              </w:rPr>
              <w:t>.</w:t>
            </w:r>
            <w:r w:rsidRPr="004E0E05">
              <w:rPr>
                <w:rFonts w:eastAsia="Calibri"/>
                <w:sz w:val="20"/>
              </w:rPr>
              <w:t xml:space="preserve"> Abiejų radijo stočių reklaminių kampanijų dėka bus pasiekti virš 1 500 000 asmenų.</w:t>
            </w:r>
            <w:r>
              <w:rPr>
                <w:rFonts w:eastAsia="Calibri"/>
                <w:sz w:val="20"/>
              </w:rPr>
              <w:t xml:space="preserve"> </w:t>
            </w:r>
          </w:p>
          <w:p w14:paraId="2660ED1E" w14:textId="207209A9" w:rsidR="008F33FF" w:rsidRDefault="007D2C97" w:rsidP="007D2C97">
            <w:pPr>
              <w:jc w:val="both"/>
              <w:rPr>
                <w:szCs w:val="24"/>
              </w:rPr>
            </w:pPr>
            <w:r>
              <w:rPr>
                <w:b/>
                <w:bCs/>
                <w:sz w:val="20"/>
              </w:rPr>
              <w:t xml:space="preserve">13. </w:t>
            </w:r>
            <w:r w:rsidRPr="009361E4">
              <w:rPr>
                <w:b/>
                <w:bCs/>
                <w:sz w:val="20"/>
              </w:rPr>
              <w:t>Informacinis pranešimas mamų žurnale „Mamos žurnalas“</w:t>
            </w:r>
            <w:r w:rsidRPr="004E0E05">
              <w:rPr>
                <w:sz w:val="20"/>
              </w:rPr>
              <w:t xml:space="preserve"> bei </w:t>
            </w:r>
            <w:hyperlink r:id="rId8" w:history="1">
              <w:r w:rsidRPr="00325568">
                <w:rPr>
                  <w:rStyle w:val="Hyperlink"/>
                  <w:sz w:val="20"/>
                </w:rPr>
                <w:t>www.mamoszurnalas.lt</w:t>
              </w:r>
            </w:hyperlink>
            <w:r>
              <w:rPr>
                <w:sz w:val="20"/>
              </w:rPr>
              <w:t xml:space="preserve">. </w:t>
            </w:r>
            <w:r w:rsidRPr="004E0E05">
              <w:rPr>
                <w:rFonts w:eastAsia="Calibri"/>
                <w:sz w:val="20"/>
              </w:rPr>
              <w:t>Leidiniu planuojame pasiekti apie 6500 pagimdžiusių ar dar besilaukiančių moterų ir dar 200 000 internetinio portalo pagalba. Moterys sužinos apie pagalbos, kurios joms gali prireikti artimiausiu metu, galimybes. Tikimės, kad ši informacija paskatins jas neuždelsti ir gauti pagalbą laiku.</w:t>
            </w:r>
          </w:p>
        </w:tc>
      </w:tr>
    </w:tbl>
    <w:p w14:paraId="2660ED23" w14:textId="77777777" w:rsidR="008F33FF" w:rsidRDefault="008F33FF">
      <w:pPr>
        <w:rPr>
          <w:sz w:val="18"/>
          <w:szCs w:val="18"/>
        </w:rPr>
      </w:pPr>
    </w:p>
    <w:p w14:paraId="2660ED24" w14:textId="6C63D70D" w:rsidR="008F33FF" w:rsidRDefault="008F33FF">
      <w:pPr>
        <w:spacing w:line="276" w:lineRule="auto"/>
        <w:rPr>
          <w:rFonts w:ascii="Calibri" w:eastAsia="Calibri" w:hAnsi="Calibri"/>
          <w:sz w:val="22"/>
          <w:szCs w:val="22"/>
        </w:rPr>
      </w:pPr>
    </w:p>
    <w:sectPr w:rsidR="008F33FF">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851" w:bottom="1134" w:left="902" w:header="567" w:footer="107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71B0D" w14:textId="77777777" w:rsidR="00F01CB9" w:rsidRDefault="00F01CB9">
      <w:pPr>
        <w:rPr>
          <w:rFonts w:ascii="Calibri" w:eastAsia="Calibri" w:hAnsi="Calibri"/>
          <w:sz w:val="22"/>
          <w:szCs w:val="22"/>
        </w:rPr>
      </w:pPr>
      <w:r>
        <w:rPr>
          <w:rFonts w:ascii="Calibri" w:eastAsia="Calibri" w:hAnsi="Calibri"/>
          <w:sz w:val="22"/>
          <w:szCs w:val="22"/>
        </w:rPr>
        <w:separator/>
      </w:r>
    </w:p>
  </w:endnote>
  <w:endnote w:type="continuationSeparator" w:id="0">
    <w:p w14:paraId="3D86F02F" w14:textId="77777777" w:rsidR="00F01CB9" w:rsidRDefault="00F01CB9">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ED2C" w14:textId="77777777" w:rsidR="008F33FF" w:rsidRDefault="00EA1612">
    <w:pPr>
      <w:framePr w:wrap="auto" w:vAnchor="text" w:hAnchor="margin" w:xAlign="center" w:y="1"/>
      <w:ind w:right="-567"/>
      <w:rPr>
        <w:rFonts w:ascii="Arial" w:hAnsi="Arial"/>
        <w:sz w:val="16"/>
        <w:lang w:val="en-GB"/>
      </w:rPr>
    </w:pPr>
    <w:r>
      <w:rPr>
        <w:rFonts w:ascii="Arial" w:hAnsi="Arial"/>
        <w:sz w:val="16"/>
        <w:lang w:val="en-GB"/>
      </w:rPr>
      <w:fldChar w:fldCharType="begin"/>
    </w:r>
    <w:r>
      <w:rPr>
        <w:rFonts w:ascii="Arial" w:hAnsi="Arial"/>
        <w:sz w:val="16"/>
        <w:lang w:val="en-GB"/>
      </w:rPr>
      <w:instrText xml:space="preserve">PAGE  </w:instrText>
    </w:r>
    <w:r>
      <w:rPr>
        <w:rFonts w:ascii="Arial" w:hAnsi="Arial"/>
        <w:sz w:val="16"/>
        <w:lang w:val="en-GB"/>
      </w:rPr>
      <w:fldChar w:fldCharType="end"/>
    </w:r>
  </w:p>
  <w:p w14:paraId="2660ED2D" w14:textId="77777777" w:rsidR="008F33FF" w:rsidRDefault="008F33FF">
    <w:pPr>
      <w:ind w:right="-567"/>
      <w:rPr>
        <w:rFonts w:ascii="Arial" w:hAnsi="Arial"/>
        <w:sz w:val="16"/>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ED2E" w14:textId="77777777" w:rsidR="008F33FF" w:rsidRDefault="008F33FF">
    <w:pPr>
      <w:ind w:right="-567"/>
      <w:rPr>
        <w:rFonts w:ascii="Arial" w:hAnsi="Arial"/>
        <w:sz w:val="1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ED30" w14:textId="77777777" w:rsidR="008F33FF" w:rsidRDefault="00EA1612">
    <w:pPr>
      <w:ind w:right="-567"/>
      <w:jc w:val="center"/>
      <w:rPr>
        <w:rFonts w:ascii="Arial" w:hAnsi="Arial"/>
        <w:sz w:val="16"/>
        <w:lang w:val="en-US"/>
      </w:rPr>
    </w:pPr>
    <w:r>
      <w:rPr>
        <w:rFonts w:ascii="Arial" w:hAnsi="Arial"/>
        <w:sz w:val="16"/>
        <w:lang w:val="en-US"/>
      </w:rPr>
      <w:t>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ABC6E" w14:textId="77777777" w:rsidR="00F01CB9" w:rsidRDefault="00F01CB9">
      <w:pPr>
        <w:rPr>
          <w:rFonts w:ascii="Calibri" w:eastAsia="Calibri" w:hAnsi="Calibri"/>
          <w:sz w:val="22"/>
          <w:szCs w:val="22"/>
        </w:rPr>
      </w:pPr>
      <w:r>
        <w:rPr>
          <w:rFonts w:ascii="Calibri" w:eastAsia="Calibri" w:hAnsi="Calibri"/>
          <w:sz w:val="22"/>
          <w:szCs w:val="22"/>
        </w:rPr>
        <w:separator/>
      </w:r>
    </w:p>
  </w:footnote>
  <w:footnote w:type="continuationSeparator" w:id="0">
    <w:p w14:paraId="23F14F92" w14:textId="77777777" w:rsidR="00F01CB9" w:rsidRDefault="00F01CB9">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ED29" w14:textId="77777777" w:rsidR="008F33FF" w:rsidRDefault="00EA1612">
    <w:pPr>
      <w:framePr w:wrap="auto" w:vAnchor="text" w:hAnchor="margin" w:xAlign="center" w:y="1"/>
      <w:tabs>
        <w:tab w:val="center" w:pos="4153"/>
        <w:tab w:val="right" w:pos="8306"/>
      </w:tabs>
      <w:spacing w:after="240"/>
      <w:jc w:val="both"/>
      <w:rPr>
        <w:lang w:val="en-GB"/>
      </w:rPr>
    </w:pPr>
    <w:r>
      <w:rPr>
        <w:lang w:val="en-GB"/>
      </w:rPr>
      <w:fldChar w:fldCharType="begin"/>
    </w:r>
    <w:r>
      <w:rPr>
        <w:lang w:val="en-GB"/>
      </w:rPr>
      <w:instrText xml:space="preserve">PAGE  </w:instrText>
    </w:r>
    <w:r>
      <w:rPr>
        <w:lang w:val="en-GB"/>
      </w:rPr>
      <w:fldChar w:fldCharType="end"/>
    </w:r>
  </w:p>
  <w:p w14:paraId="2660ED2A" w14:textId="77777777" w:rsidR="008F33FF" w:rsidRDefault="008F33FF">
    <w:pPr>
      <w:tabs>
        <w:tab w:val="center" w:pos="4153"/>
        <w:tab w:val="right" w:pos="8306"/>
      </w:tabs>
      <w:spacing w:after="240"/>
      <w:jc w:val="both"/>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ED2B" w14:textId="77777777" w:rsidR="008F33FF" w:rsidRDefault="00EA1612">
    <w:pPr>
      <w:tabs>
        <w:tab w:val="center" w:pos="4153"/>
        <w:tab w:val="right" w:pos="8306"/>
      </w:tabs>
      <w:spacing w:after="240"/>
      <w:jc w:val="center"/>
    </w:pPr>
    <w:r>
      <w:rPr>
        <w:lang w:val="en-GB"/>
      </w:rPr>
      <w:fldChar w:fldCharType="begin"/>
    </w:r>
    <w:r>
      <w:rPr>
        <w:lang w:val="en-GB"/>
      </w:rPr>
      <w:instrText xml:space="preserve"> PAGE   \* MERGEFORMAT </w:instrText>
    </w:r>
    <w:r>
      <w:rPr>
        <w:lang w:val="en-GB"/>
      </w:rPr>
      <w:fldChar w:fldCharType="separate"/>
    </w:r>
    <w:r>
      <w:rPr>
        <w:lang w:val="en-GB"/>
      </w:rPr>
      <w:t>2</w:t>
    </w:r>
    <w:r>
      <w:rPr>
        <w:lang w:val="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ED2F" w14:textId="77777777" w:rsidR="008F33FF" w:rsidRDefault="008F33FF">
    <w:pPr>
      <w:tabs>
        <w:tab w:val="center" w:pos="4153"/>
        <w:tab w:val="right" w:pos="8306"/>
      </w:tabs>
      <w:spacing w:after="240"/>
      <w:jc w:val="both"/>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E1829"/>
    <w:multiLevelType w:val="hybridMultilevel"/>
    <w:tmpl w:val="DF86ACF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E966642"/>
    <w:multiLevelType w:val="hybridMultilevel"/>
    <w:tmpl w:val="DE4A3D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F6370DD"/>
    <w:multiLevelType w:val="hybridMultilevel"/>
    <w:tmpl w:val="C9CE7DE0"/>
    <w:lvl w:ilvl="0" w:tplc="041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83309778">
    <w:abstractNumId w:val="1"/>
  </w:num>
  <w:num w:numId="2" w16cid:durableId="240870462">
    <w:abstractNumId w:val="2"/>
  </w:num>
  <w:num w:numId="3" w16cid:durableId="387151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443"/>
    <w:rsid w:val="00154D4F"/>
    <w:rsid w:val="00322EE0"/>
    <w:rsid w:val="003E3B71"/>
    <w:rsid w:val="00435745"/>
    <w:rsid w:val="00485B13"/>
    <w:rsid w:val="004A30C5"/>
    <w:rsid w:val="004A5D8C"/>
    <w:rsid w:val="005F1224"/>
    <w:rsid w:val="00606F3E"/>
    <w:rsid w:val="00694161"/>
    <w:rsid w:val="007D2C97"/>
    <w:rsid w:val="008F33FF"/>
    <w:rsid w:val="00947CEA"/>
    <w:rsid w:val="0095773D"/>
    <w:rsid w:val="00AE3652"/>
    <w:rsid w:val="00B817F6"/>
    <w:rsid w:val="00DB607B"/>
    <w:rsid w:val="00E82443"/>
    <w:rsid w:val="00EA1612"/>
    <w:rsid w:val="00F01CB9"/>
    <w:rsid w:val="00FA54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0ECF6"/>
  <w15:chartTrackingRefBased/>
  <w15:docId w15:val="{6A218A3C-3736-42AA-8046-1E7819B4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AE3652"/>
    <w:pPr>
      <w:ind w:left="720"/>
      <w:contextualSpacing/>
    </w:pPr>
  </w:style>
  <w:style w:type="character" w:styleId="Hyperlink">
    <w:name w:val="Hyperlink"/>
    <w:basedOn w:val="DefaultParagraphFont"/>
    <w:uiPriority w:val="99"/>
    <w:unhideWhenUsed/>
    <w:rsid w:val="007D2C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7899">
      <w:bodyDiv w:val="1"/>
      <w:marLeft w:val="0"/>
      <w:marRight w:val="0"/>
      <w:marTop w:val="0"/>
      <w:marBottom w:val="0"/>
      <w:divBdr>
        <w:top w:val="none" w:sz="0" w:space="0" w:color="auto"/>
        <w:left w:val="none" w:sz="0" w:space="0" w:color="auto"/>
        <w:bottom w:val="none" w:sz="0" w:space="0" w:color="auto"/>
        <w:right w:val="none" w:sz="0" w:space="0" w:color="auto"/>
      </w:divBdr>
    </w:div>
    <w:div w:id="205144618">
      <w:bodyDiv w:val="1"/>
      <w:marLeft w:val="0"/>
      <w:marRight w:val="0"/>
      <w:marTop w:val="0"/>
      <w:marBottom w:val="0"/>
      <w:divBdr>
        <w:top w:val="none" w:sz="0" w:space="0" w:color="auto"/>
        <w:left w:val="none" w:sz="0" w:space="0" w:color="auto"/>
        <w:bottom w:val="none" w:sz="0" w:space="0" w:color="auto"/>
        <w:right w:val="none" w:sz="0" w:space="0" w:color="auto"/>
      </w:divBdr>
    </w:div>
    <w:div w:id="267010762">
      <w:bodyDiv w:val="1"/>
      <w:marLeft w:val="0"/>
      <w:marRight w:val="0"/>
      <w:marTop w:val="0"/>
      <w:marBottom w:val="0"/>
      <w:divBdr>
        <w:top w:val="none" w:sz="0" w:space="0" w:color="auto"/>
        <w:left w:val="none" w:sz="0" w:space="0" w:color="auto"/>
        <w:bottom w:val="none" w:sz="0" w:space="0" w:color="auto"/>
        <w:right w:val="none" w:sz="0" w:space="0" w:color="auto"/>
      </w:divBdr>
    </w:div>
    <w:div w:id="463037538">
      <w:bodyDiv w:val="1"/>
      <w:marLeft w:val="0"/>
      <w:marRight w:val="0"/>
      <w:marTop w:val="0"/>
      <w:marBottom w:val="0"/>
      <w:divBdr>
        <w:top w:val="none" w:sz="0" w:space="0" w:color="auto"/>
        <w:left w:val="none" w:sz="0" w:space="0" w:color="auto"/>
        <w:bottom w:val="none" w:sz="0" w:space="0" w:color="auto"/>
        <w:right w:val="none" w:sz="0" w:space="0" w:color="auto"/>
      </w:divBdr>
    </w:div>
    <w:div w:id="757215168">
      <w:bodyDiv w:val="1"/>
      <w:marLeft w:val="0"/>
      <w:marRight w:val="0"/>
      <w:marTop w:val="0"/>
      <w:marBottom w:val="0"/>
      <w:divBdr>
        <w:top w:val="none" w:sz="0" w:space="0" w:color="auto"/>
        <w:left w:val="none" w:sz="0" w:space="0" w:color="auto"/>
        <w:bottom w:val="none" w:sz="0" w:space="0" w:color="auto"/>
        <w:right w:val="none" w:sz="0" w:space="0" w:color="auto"/>
      </w:divBdr>
    </w:div>
    <w:div w:id="827744824">
      <w:bodyDiv w:val="1"/>
      <w:marLeft w:val="0"/>
      <w:marRight w:val="0"/>
      <w:marTop w:val="0"/>
      <w:marBottom w:val="0"/>
      <w:divBdr>
        <w:top w:val="none" w:sz="0" w:space="0" w:color="auto"/>
        <w:left w:val="none" w:sz="0" w:space="0" w:color="auto"/>
        <w:bottom w:val="none" w:sz="0" w:space="0" w:color="auto"/>
        <w:right w:val="none" w:sz="0" w:space="0" w:color="auto"/>
      </w:divBdr>
    </w:div>
    <w:div w:id="911425256">
      <w:bodyDiv w:val="1"/>
      <w:marLeft w:val="0"/>
      <w:marRight w:val="0"/>
      <w:marTop w:val="0"/>
      <w:marBottom w:val="0"/>
      <w:divBdr>
        <w:top w:val="none" w:sz="0" w:space="0" w:color="auto"/>
        <w:left w:val="none" w:sz="0" w:space="0" w:color="auto"/>
        <w:bottom w:val="none" w:sz="0" w:space="0" w:color="auto"/>
        <w:right w:val="none" w:sz="0" w:space="0" w:color="auto"/>
      </w:divBdr>
    </w:div>
    <w:div w:id="963148406">
      <w:bodyDiv w:val="1"/>
      <w:marLeft w:val="0"/>
      <w:marRight w:val="0"/>
      <w:marTop w:val="0"/>
      <w:marBottom w:val="0"/>
      <w:divBdr>
        <w:top w:val="none" w:sz="0" w:space="0" w:color="auto"/>
        <w:left w:val="none" w:sz="0" w:space="0" w:color="auto"/>
        <w:bottom w:val="none" w:sz="0" w:space="0" w:color="auto"/>
        <w:right w:val="none" w:sz="0" w:space="0" w:color="auto"/>
      </w:divBdr>
    </w:div>
    <w:div w:id="1031607567">
      <w:bodyDiv w:val="1"/>
      <w:marLeft w:val="0"/>
      <w:marRight w:val="0"/>
      <w:marTop w:val="0"/>
      <w:marBottom w:val="0"/>
      <w:divBdr>
        <w:top w:val="none" w:sz="0" w:space="0" w:color="auto"/>
        <w:left w:val="none" w:sz="0" w:space="0" w:color="auto"/>
        <w:bottom w:val="none" w:sz="0" w:space="0" w:color="auto"/>
        <w:right w:val="none" w:sz="0" w:space="0" w:color="auto"/>
      </w:divBdr>
    </w:div>
    <w:div w:id="1236015525">
      <w:bodyDiv w:val="1"/>
      <w:marLeft w:val="208"/>
      <w:marRight w:val="208"/>
      <w:marTop w:val="0"/>
      <w:marBottom w:val="0"/>
      <w:divBdr>
        <w:top w:val="none" w:sz="0" w:space="0" w:color="auto"/>
        <w:left w:val="none" w:sz="0" w:space="0" w:color="auto"/>
        <w:bottom w:val="none" w:sz="0" w:space="0" w:color="auto"/>
        <w:right w:val="none" w:sz="0" w:space="0" w:color="auto"/>
      </w:divBdr>
      <w:divsChild>
        <w:div w:id="1520466694">
          <w:marLeft w:val="0"/>
          <w:marRight w:val="0"/>
          <w:marTop w:val="0"/>
          <w:marBottom w:val="0"/>
          <w:divBdr>
            <w:top w:val="none" w:sz="0" w:space="0" w:color="auto"/>
            <w:left w:val="none" w:sz="0" w:space="0" w:color="auto"/>
            <w:bottom w:val="none" w:sz="0" w:space="0" w:color="auto"/>
            <w:right w:val="none" w:sz="0" w:space="0" w:color="auto"/>
          </w:divBdr>
        </w:div>
      </w:divsChild>
    </w:div>
    <w:div w:id="1400208417">
      <w:bodyDiv w:val="1"/>
      <w:marLeft w:val="0"/>
      <w:marRight w:val="0"/>
      <w:marTop w:val="0"/>
      <w:marBottom w:val="0"/>
      <w:divBdr>
        <w:top w:val="none" w:sz="0" w:space="0" w:color="auto"/>
        <w:left w:val="none" w:sz="0" w:space="0" w:color="auto"/>
        <w:bottom w:val="none" w:sz="0" w:space="0" w:color="auto"/>
        <w:right w:val="none" w:sz="0" w:space="0" w:color="auto"/>
      </w:divBdr>
    </w:div>
    <w:div w:id="1705475220">
      <w:bodyDiv w:val="1"/>
      <w:marLeft w:val="0"/>
      <w:marRight w:val="0"/>
      <w:marTop w:val="0"/>
      <w:marBottom w:val="0"/>
      <w:divBdr>
        <w:top w:val="none" w:sz="0" w:space="0" w:color="auto"/>
        <w:left w:val="none" w:sz="0" w:space="0" w:color="auto"/>
        <w:bottom w:val="none" w:sz="0" w:space="0" w:color="auto"/>
        <w:right w:val="none" w:sz="0" w:space="0" w:color="auto"/>
      </w:divBdr>
    </w:div>
    <w:div w:id="1878197240">
      <w:bodyDiv w:val="1"/>
      <w:marLeft w:val="0"/>
      <w:marRight w:val="0"/>
      <w:marTop w:val="0"/>
      <w:marBottom w:val="0"/>
      <w:divBdr>
        <w:top w:val="none" w:sz="0" w:space="0" w:color="auto"/>
        <w:left w:val="none" w:sz="0" w:space="0" w:color="auto"/>
        <w:bottom w:val="none" w:sz="0" w:space="0" w:color="auto"/>
        <w:right w:val="none" w:sz="0" w:space="0" w:color="auto"/>
      </w:divBdr>
    </w:div>
    <w:div w:id="1954903664">
      <w:bodyDiv w:val="1"/>
      <w:marLeft w:val="0"/>
      <w:marRight w:val="0"/>
      <w:marTop w:val="0"/>
      <w:marBottom w:val="0"/>
      <w:divBdr>
        <w:top w:val="none" w:sz="0" w:space="0" w:color="auto"/>
        <w:left w:val="none" w:sz="0" w:space="0" w:color="auto"/>
        <w:bottom w:val="none" w:sz="0" w:space="0" w:color="auto"/>
        <w:right w:val="none" w:sz="0" w:space="0" w:color="auto"/>
      </w:divBdr>
    </w:div>
    <w:div w:id="2107383018">
      <w:bodyDiv w:val="1"/>
      <w:marLeft w:val="0"/>
      <w:marRight w:val="0"/>
      <w:marTop w:val="0"/>
      <w:marBottom w:val="0"/>
      <w:divBdr>
        <w:top w:val="none" w:sz="0" w:space="0" w:color="auto"/>
        <w:left w:val="none" w:sz="0" w:space="0" w:color="auto"/>
        <w:bottom w:val="none" w:sz="0" w:space="0" w:color="auto"/>
        <w:right w:val="none" w:sz="0" w:space="0" w:color="auto"/>
      </w:divBdr>
    </w:div>
    <w:div w:id="213479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moszurnala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25E72-A884-4683-9602-3449FE185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1461</Words>
  <Characters>8769</Characters>
  <Application>Microsoft Office Word</Application>
  <DocSecurity>0</DocSecurity>
  <Lines>73</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Svecias</dc:creator>
  <cp:lastModifiedBy>Simona Nevierienė</cp:lastModifiedBy>
  <cp:revision>3</cp:revision>
  <cp:lastPrinted>2017-02-24T10:38:00Z</cp:lastPrinted>
  <dcterms:created xsi:type="dcterms:W3CDTF">2023-06-05T13:40:00Z</dcterms:created>
  <dcterms:modified xsi:type="dcterms:W3CDTF">2023-06-05T13:43:00Z</dcterms:modified>
</cp:coreProperties>
</file>